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af0d9" w14:textId="51af0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аудандық мәслихатының 2019 жылғы 25 желтоқсандағы № 6-38-3 "Солтүстік Қазақстан облысы Айыртау ауданы ауылдық округтерінің жергілікті қоғамдастық жиналысының регламентін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2021 жылғы 29 қазандағы № 7-11-7 шешімі</w:t>
      </w:r>
    </w:p>
    <w:p>
      <w:pPr>
        <w:spacing w:after="0"/>
        <w:ind w:left="0"/>
        <w:jc w:val="both"/>
      </w:pPr>
      <w:bookmarkStart w:name="z4" w:id="0"/>
      <w:r>
        <w:rPr>
          <w:rFonts w:ascii="Times New Roman"/>
          <w:b w:val="false"/>
          <w:i w:val="false"/>
          <w:color w:val="000000"/>
          <w:sz w:val="28"/>
        </w:rPr>
        <w:t xml:space="preserve">
      Солтүстік Қазақстан облысы Айыртау аудандық мәслихаты ШЕШТІ: </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Айыртау ауданы мәслихатының 2019 жылғы 25 желтоқсандағы № 6-38-3 "Солтүстік Қазақстан облысы Айыртау ауданы ауылдық округтерінің жергілікті қоғамдастық жиналысының регламентін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5774 болып тіркелген) келесі өзгеріс енгізілсін: </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"Солтүстік Қазақстан облысы Айыртау ауданы ауылдық округтерінің жергілікті қоғамдастық жиналысының </w:t>
      </w:r>
      <w:r>
        <w:rPr>
          <w:rFonts w:ascii="Times New Roman"/>
          <w:b w:val="false"/>
          <w:i w:val="false"/>
          <w:color w:val="000000"/>
          <w:sz w:val="28"/>
        </w:rPr>
        <w:t>регламентін</w:t>
      </w:r>
      <w:r>
        <w:rPr>
          <w:rFonts w:ascii="Times New Roman"/>
          <w:b w:val="false"/>
          <w:i w:val="false"/>
          <w:color w:val="000000"/>
          <w:sz w:val="28"/>
        </w:rPr>
        <w:t xml:space="preserve"> бекіту туралы"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7" w:id="3"/>
    <w:p>
      <w:pPr>
        <w:spacing w:after="0"/>
        <w:ind w:left="0"/>
        <w:jc w:val="both"/>
      </w:pPr>
      <w:r>
        <w:rPr>
          <w:rFonts w:ascii="Times New Roman"/>
          <w:b w:val="false"/>
          <w:i w:val="false"/>
          <w:color w:val="000000"/>
          <w:sz w:val="28"/>
        </w:rPr>
        <w:t>
      2. Осы шешім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Айыртау</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Абулкаирова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2021жылғы 29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7-11-7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6-38-3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9" w:id="4"/>
    <w:p>
      <w:pPr>
        <w:spacing w:after="0"/>
        <w:ind w:left="0"/>
        <w:jc w:val="left"/>
      </w:pPr>
      <w:r>
        <w:rPr>
          <w:rFonts w:ascii="Times New Roman"/>
          <w:b/>
          <w:i w:val="false"/>
          <w:color w:val="000000"/>
        </w:rPr>
        <w:t xml:space="preserve"> Солтүстік Қазақстан облысы Айыртау ауданы ауылдық округтерінің жергілікті қоғамдастық жиналысының регламенті</w:t>
      </w:r>
    </w:p>
    <w:bookmarkEnd w:id="4"/>
    <w:bookmarkStart w:name="z20" w:id="5"/>
    <w:p>
      <w:pPr>
        <w:spacing w:after="0"/>
        <w:ind w:left="0"/>
        <w:jc w:val="left"/>
      </w:pPr>
      <w:r>
        <w:rPr>
          <w:rFonts w:ascii="Times New Roman"/>
          <w:b/>
          <w:i w:val="false"/>
          <w:color w:val="000000"/>
        </w:rPr>
        <w:t xml:space="preserve"> 1-тарау. Жалпы ережелер</w:t>
      </w:r>
    </w:p>
    <w:bookmarkEnd w:id="5"/>
    <w:bookmarkStart w:name="z21" w:id="6"/>
    <w:p>
      <w:pPr>
        <w:spacing w:after="0"/>
        <w:ind w:left="0"/>
        <w:jc w:val="both"/>
      </w:pPr>
      <w:r>
        <w:rPr>
          <w:rFonts w:ascii="Times New Roman"/>
          <w:b w:val="false"/>
          <w:i w:val="false"/>
          <w:color w:val="000000"/>
          <w:sz w:val="28"/>
        </w:rPr>
        <w:t>
      1. Осы Солтүстік Қазақстан облысы Айыртау ауданы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Заңына (бұдан әрі - Заң) және "Жергілікті қоғамдастық жиналысының үлгі регламентін бекіту туралы" Қазақстан Республикасы Ұлттық экономика министрінің 2017 жылғы 7 тамыздағы № 295 бұйрығымен бекітілген жергілікті қоғамдастық жиналысының үлгі регламентіне (нормативтік құқықтық актілерді мемлекеттік тіркеу тізілімінде № 15630 болып тіркелді) сәйкес әзірленді.</w:t>
      </w:r>
    </w:p>
    <w:bookmarkEnd w:id="6"/>
    <w:bookmarkStart w:name="z22"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23"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24"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25" w:id="10"/>
    <w:p>
      <w:pPr>
        <w:spacing w:after="0"/>
        <w:ind w:left="0"/>
        <w:jc w:val="both"/>
      </w:pPr>
      <w:r>
        <w:rPr>
          <w:rFonts w:ascii="Times New Roman"/>
          <w:b w:val="false"/>
          <w:i w:val="false"/>
          <w:color w:val="000000"/>
          <w:sz w:val="28"/>
        </w:rPr>
        <w:t>
      3)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0"/>
    <w:bookmarkStart w:name="z26" w:id="11"/>
    <w:p>
      <w:pPr>
        <w:spacing w:after="0"/>
        <w:ind w:left="0"/>
        <w:jc w:val="both"/>
      </w:pPr>
      <w:r>
        <w:rPr>
          <w:rFonts w:ascii="Times New Roman"/>
          <w:b w:val="false"/>
          <w:i w:val="false"/>
          <w:color w:val="000000"/>
          <w:sz w:val="28"/>
        </w:rPr>
        <w:t>
      4)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қызметінің мәселелері;</w:t>
      </w:r>
    </w:p>
    <w:bookmarkEnd w:id="11"/>
    <w:bookmarkStart w:name="z27" w:id="12"/>
    <w:p>
      <w:pPr>
        <w:spacing w:after="0"/>
        <w:ind w:left="0"/>
        <w:jc w:val="both"/>
      </w:pPr>
      <w:r>
        <w:rPr>
          <w:rFonts w:ascii="Times New Roman"/>
          <w:b w:val="false"/>
          <w:i w:val="false"/>
          <w:color w:val="000000"/>
          <w:sz w:val="28"/>
        </w:rPr>
        <w:t>
      5) жергілікті өзін-өзі басқару – халық тікелей жүзеге асыратын, сондай-ақ мәслихат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2"/>
    <w:bookmarkStart w:name="z28"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29" w:id="14"/>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14"/>
    <w:bookmarkStart w:name="z30"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31" w:id="16"/>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16"/>
    <w:bookmarkStart w:name="z32" w:id="17"/>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17"/>
    <w:bookmarkStart w:name="z33" w:id="1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8"/>
    <w:bookmarkStart w:name="z34" w:id="1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9"/>
    <w:bookmarkStart w:name="z35" w:id="20"/>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0"/>
    <w:bookmarkStart w:name="z36" w:id="2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21"/>
    <w:bookmarkStart w:name="z37" w:id="22"/>
    <w:p>
      <w:pPr>
        <w:spacing w:after="0"/>
        <w:ind w:left="0"/>
        <w:jc w:val="both"/>
      </w:pPr>
      <w:r>
        <w:rPr>
          <w:rFonts w:ascii="Times New Roman"/>
          <w:b w:val="false"/>
          <w:i w:val="false"/>
          <w:color w:val="000000"/>
          <w:sz w:val="28"/>
        </w:rPr>
        <w:t>
      ауылдық округ әкіміне кандидат ретінде тіркеу үшін тиісті Солтүстік Қазақстан облысы Айыртау ауданның сайлау комиссиясына одан әрі енгізу үшін Солтүстік Қазақстан облысы Айыртау аудан әкімінің (бұдан әрі – аудан әкімі) ауылдық округ әкімі лауазымына ұсынған кандидатураларын келісу;</w:t>
      </w:r>
    </w:p>
    <w:bookmarkEnd w:id="22"/>
    <w:bookmarkStart w:name="z38" w:id="23"/>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3"/>
    <w:bookmarkStart w:name="z39" w:id="2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24"/>
    <w:bookmarkStart w:name="z40" w:id="25"/>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25"/>
    <w:bookmarkStart w:name="z41" w:id="26"/>
    <w:p>
      <w:pPr>
        <w:spacing w:after="0"/>
        <w:ind w:left="0"/>
        <w:jc w:val="both"/>
      </w:pPr>
      <w:r>
        <w:rPr>
          <w:rFonts w:ascii="Times New Roman"/>
          <w:b w:val="false"/>
          <w:i w:val="false"/>
          <w:color w:val="000000"/>
          <w:sz w:val="28"/>
        </w:rPr>
        <w:t>
      4.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6"/>
    <w:bookmarkStart w:name="z42" w:id="27"/>
    <w:p>
      <w:pPr>
        <w:spacing w:after="0"/>
        <w:ind w:left="0"/>
        <w:jc w:val="both"/>
      </w:pPr>
      <w:r>
        <w:rPr>
          <w:rFonts w:ascii="Times New Roman"/>
          <w:b w:val="false"/>
          <w:i w:val="false"/>
          <w:color w:val="000000"/>
          <w:sz w:val="28"/>
        </w:rPr>
        <w:t>
      Жиналыстың бастамашылары күн тәртібін көрсете отырып, ауылдық округ әкіміне ерікті нысанда жазбаша өтінішпен жүгінеді.</w:t>
      </w:r>
    </w:p>
    <w:bookmarkEnd w:id="27"/>
    <w:bookmarkStart w:name="z43" w:id="28"/>
    <w:p>
      <w:pPr>
        <w:spacing w:after="0"/>
        <w:ind w:left="0"/>
        <w:jc w:val="both"/>
      </w:pPr>
      <w:r>
        <w:rPr>
          <w:rFonts w:ascii="Times New Roman"/>
          <w:b w:val="false"/>
          <w:i w:val="false"/>
          <w:color w:val="000000"/>
          <w:sz w:val="28"/>
        </w:rPr>
        <w:t>
      Ауылдық округ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
    <w:bookmarkStart w:name="z44" w:id="29"/>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 Заңның 39-3-бабы 3-тармағының 4-3) тармақшасында көзделген жағдайды қоспағанда, оған сәйкес жергілікті қоғамдастық жиналысының шақырылу уақыты, орны туралы Жергілікті қоғамдастық жиналысының мүшелері ол өткізілетін күнге дейін күнтізбелік үш күннен кешіктірілмей хабардар етіледі.</w:t>
      </w:r>
    </w:p>
    <w:bookmarkEnd w:id="29"/>
    <w:bookmarkStart w:name="z45" w:id="30"/>
    <w:p>
      <w:pPr>
        <w:spacing w:after="0"/>
        <w:ind w:left="0"/>
        <w:jc w:val="both"/>
      </w:pPr>
      <w:r>
        <w:rPr>
          <w:rFonts w:ascii="Times New Roman"/>
          <w:b w:val="false"/>
          <w:i w:val="false"/>
          <w:color w:val="000000"/>
          <w:sz w:val="28"/>
        </w:rPr>
        <w:t>
      Ауылдық округ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ауылдық округ әкіміне жиналысқа шақырғанға дейін күнтізбелік бес күннен кешіктірмей ұсынады.</w:t>
      </w:r>
    </w:p>
    <w:bookmarkEnd w:id="30"/>
    <w:bookmarkStart w:name="z46" w:id="31"/>
    <w:p>
      <w:pPr>
        <w:spacing w:after="0"/>
        <w:ind w:left="0"/>
        <w:jc w:val="both"/>
      </w:pPr>
      <w:r>
        <w:rPr>
          <w:rFonts w:ascii="Times New Roman"/>
          <w:b w:val="false"/>
          <w:i w:val="false"/>
          <w:color w:val="000000"/>
          <w:sz w:val="28"/>
        </w:rPr>
        <w:t>
      6. Жиналысты шақыру алдында ауылдық округ әкімінің аппараты жиналысқа қатысушы мүшелерді тіркеуді өткізеді, оның нәтижесін ауылдық округ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1"/>
    <w:bookmarkStart w:name="z47" w:id="3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2"/>
    <w:bookmarkStart w:name="z48" w:id="33"/>
    <w:p>
      <w:pPr>
        <w:spacing w:after="0"/>
        <w:ind w:left="0"/>
        <w:jc w:val="both"/>
      </w:pPr>
      <w:r>
        <w:rPr>
          <w:rFonts w:ascii="Times New Roman"/>
          <w:b w:val="false"/>
          <w:i w:val="false"/>
          <w:color w:val="000000"/>
          <w:sz w:val="28"/>
        </w:rPr>
        <w:t>
      7. Жиналысты шақыруды ауылдық округ әкімі немесе ол уәкілеттік берген адам ашады.</w:t>
      </w:r>
    </w:p>
    <w:bookmarkEnd w:id="33"/>
    <w:bookmarkStart w:name="z49" w:id="3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
    <w:bookmarkStart w:name="z50" w:id="35"/>
    <w:p>
      <w:pPr>
        <w:spacing w:after="0"/>
        <w:ind w:left="0"/>
        <w:jc w:val="both"/>
      </w:pPr>
      <w:r>
        <w:rPr>
          <w:rFonts w:ascii="Times New Roman"/>
          <w:b w:val="false"/>
          <w:i w:val="false"/>
          <w:color w:val="000000"/>
          <w:sz w:val="28"/>
        </w:rPr>
        <w:t>
      8. Жиналыстың күн тәртібін ауылдық округ әкімінің аппараты жиналыс мүшелері, тиісті аумақ әкімі енгізген ұсыныстар негізінде қалыптастырады.</w:t>
      </w:r>
    </w:p>
    <w:bookmarkEnd w:id="35"/>
    <w:bookmarkStart w:name="z51" w:id="3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6"/>
    <w:bookmarkStart w:name="z52" w:id="3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
    <w:bookmarkStart w:name="z53" w:id="38"/>
    <w:p>
      <w:pPr>
        <w:spacing w:after="0"/>
        <w:ind w:left="0"/>
        <w:jc w:val="both"/>
      </w:pPr>
      <w:r>
        <w:rPr>
          <w:rFonts w:ascii="Times New Roman"/>
          <w:b w:val="false"/>
          <w:i w:val="false"/>
          <w:color w:val="000000"/>
          <w:sz w:val="28"/>
        </w:rPr>
        <w:t>
      Жиналысты шақырудың күн тәртібін жиналыс бекітеді.</w:t>
      </w:r>
    </w:p>
    <w:bookmarkEnd w:id="38"/>
    <w:bookmarkStart w:name="z54" w:id="39"/>
    <w:p>
      <w:pPr>
        <w:spacing w:after="0"/>
        <w:ind w:left="0"/>
        <w:jc w:val="both"/>
      </w:pPr>
      <w:r>
        <w:rPr>
          <w:rFonts w:ascii="Times New Roman"/>
          <w:b w:val="false"/>
          <w:i w:val="false"/>
          <w:color w:val="000000"/>
          <w:sz w:val="28"/>
        </w:rPr>
        <w:t>
      Күн тәртібінің әрбір мәселесі бойынша дауыс беру жеке өткізіледі.</w:t>
      </w:r>
    </w:p>
    <w:bookmarkEnd w:id="39"/>
    <w:bookmarkStart w:name="z55" w:id="40"/>
    <w:p>
      <w:pPr>
        <w:spacing w:after="0"/>
        <w:ind w:left="0"/>
        <w:jc w:val="both"/>
      </w:pPr>
      <w:r>
        <w:rPr>
          <w:rFonts w:ascii="Times New Roman"/>
          <w:b w:val="false"/>
          <w:i w:val="false"/>
          <w:color w:val="000000"/>
          <w:sz w:val="28"/>
        </w:rPr>
        <w:t>
      Егер оған жиналыс мүшелерінің көпшілігі дауыс берсе, мәселе күн тәртібіне енгізілді деп есептеледі.</w:t>
      </w:r>
    </w:p>
    <w:bookmarkEnd w:id="40"/>
    <w:bookmarkStart w:name="z56" w:id="41"/>
    <w:p>
      <w:pPr>
        <w:spacing w:after="0"/>
        <w:ind w:left="0"/>
        <w:jc w:val="both"/>
      </w:pPr>
      <w:r>
        <w:rPr>
          <w:rFonts w:ascii="Times New Roman"/>
          <w:b w:val="false"/>
          <w:i w:val="false"/>
          <w:color w:val="000000"/>
          <w:sz w:val="28"/>
        </w:rPr>
        <w:t>
      9. Жиналысты шақыруға олардың мәселелері онда қаралатын Солтүстік Қазақстан облысы Айыртау аудан мәслихатының (бұдан әрі аудан мәслихаты)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41"/>
    <w:bookmarkStart w:name="z57" w:id="4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2"/>
    <w:bookmarkStart w:name="z58" w:id="43"/>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3"/>
    <w:bookmarkStart w:name="z59" w:id="4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w:t>
      </w:r>
    </w:p>
    <w:bookmarkEnd w:id="44"/>
    <w:bookmarkStart w:name="z60" w:id="45"/>
    <w:p>
      <w:pPr>
        <w:spacing w:after="0"/>
        <w:ind w:left="0"/>
        <w:jc w:val="both"/>
      </w:pPr>
      <w:r>
        <w:rPr>
          <w:rFonts w:ascii="Times New Roman"/>
          <w:b w:val="false"/>
          <w:i w:val="false"/>
          <w:color w:val="000000"/>
          <w:sz w:val="28"/>
        </w:rPr>
        <w:t>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5"/>
    <w:bookmarkStart w:name="z61" w:id="4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6"/>
    <w:bookmarkStart w:name="z62" w:id="4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7"/>
    <w:bookmarkStart w:name="z63" w:id="4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8"/>
    <w:bookmarkStart w:name="z64" w:id="49"/>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49"/>
    <w:bookmarkStart w:name="z65" w:id="50"/>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0"/>
    <w:bookmarkStart w:name="z66" w:id="51"/>
    <w:p>
      <w:pPr>
        <w:spacing w:after="0"/>
        <w:ind w:left="0"/>
        <w:jc w:val="both"/>
      </w:pPr>
      <w:r>
        <w:rPr>
          <w:rFonts w:ascii="Times New Roman"/>
          <w:b w:val="false"/>
          <w:i w:val="false"/>
          <w:color w:val="000000"/>
          <w:sz w:val="28"/>
        </w:rPr>
        <w:t>
      Жиналыстың шешімі хаттамамен ресімделеді, онда:</w:t>
      </w:r>
    </w:p>
    <w:bookmarkEnd w:id="51"/>
    <w:bookmarkStart w:name="z67" w:id="52"/>
    <w:p>
      <w:pPr>
        <w:spacing w:after="0"/>
        <w:ind w:left="0"/>
        <w:jc w:val="both"/>
      </w:pPr>
      <w:r>
        <w:rPr>
          <w:rFonts w:ascii="Times New Roman"/>
          <w:b w:val="false"/>
          <w:i w:val="false"/>
          <w:color w:val="000000"/>
          <w:sz w:val="28"/>
        </w:rPr>
        <w:t>
      1) жиналыстың өткізілген күні мен орны;</w:t>
      </w:r>
    </w:p>
    <w:bookmarkEnd w:id="52"/>
    <w:bookmarkStart w:name="z68" w:id="53"/>
    <w:p>
      <w:pPr>
        <w:spacing w:after="0"/>
        <w:ind w:left="0"/>
        <w:jc w:val="both"/>
      </w:pPr>
      <w:r>
        <w:rPr>
          <w:rFonts w:ascii="Times New Roman"/>
          <w:b w:val="false"/>
          <w:i w:val="false"/>
          <w:color w:val="000000"/>
          <w:sz w:val="28"/>
        </w:rPr>
        <w:t>
      2) жиналыс мүшелерінің саны және тізімі;</w:t>
      </w:r>
    </w:p>
    <w:bookmarkEnd w:id="53"/>
    <w:bookmarkStart w:name="z69" w:id="54"/>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54"/>
    <w:bookmarkStart w:name="z70" w:id="55"/>
    <w:p>
      <w:pPr>
        <w:spacing w:after="0"/>
        <w:ind w:left="0"/>
        <w:jc w:val="both"/>
      </w:pPr>
      <w:r>
        <w:rPr>
          <w:rFonts w:ascii="Times New Roman"/>
          <w:b w:val="false"/>
          <w:i w:val="false"/>
          <w:color w:val="000000"/>
          <w:sz w:val="28"/>
        </w:rPr>
        <w:t>
      4) жиналыс төрағасы мен хатшысының тегі, аты, ккесінің аты (бар болса);</w:t>
      </w:r>
    </w:p>
    <w:bookmarkEnd w:id="55"/>
    <w:bookmarkStart w:name="z71" w:id="56"/>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6"/>
    <w:bookmarkStart w:name="z72" w:id="57"/>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57"/>
    <w:bookmarkStart w:name="z73" w:id="58"/>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w:t>
      </w:r>
    </w:p>
    <w:bookmarkEnd w:id="58"/>
    <w:bookmarkStart w:name="z74" w:id="59"/>
    <w:p>
      <w:pPr>
        <w:spacing w:after="0"/>
        <w:ind w:left="0"/>
        <w:jc w:val="both"/>
      </w:pPr>
      <w:r>
        <w:rPr>
          <w:rFonts w:ascii="Times New Roman"/>
          <w:b w:val="false"/>
          <w:i w:val="false"/>
          <w:color w:val="000000"/>
          <w:sz w:val="28"/>
        </w:rPr>
        <w:t>
      жиналысының хаттамасына жиналыстың төрағасы мен хатшысы қол қояды және бес жұмыс күні ішінде аудан мәслихатының қарауына беріледі.</w:t>
      </w:r>
    </w:p>
    <w:bookmarkEnd w:id="59"/>
    <w:bookmarkStart w:name="z75" w:id="60"/>
    <w:p>
      <w:pPr>
        <w:spacing w:after="0"/>
        <w:ind w:left="0"/>
        <w:jc w:val="both"/>
      </w:pPr>
      <w:r>
        <w:rPr>
          <w:rFonts w:ascii="Times New Roman"/>
          <w:b w:val="false"/>
          <w:i w:val="false"/>
          <w:color w:val="000000"/>
          <w:sz w:val="28"/>
        </w:rPr>
        <w:t>
      12. Жиналыс қабылдаған шешімдерді ауылдық округ әкімі бес жұмыс күнінен аспайтын мерзімде қарайды.</w:t>
      </w:r>
    </w:p>
    <w:bookmarkEnd w:id="60"/>
    <w:bookmarkStart w:name="z76" w:id="61"/>
    <w:p>
      <w:pPr>
        <w:spacing w:after="0"/>
        <w:ind w:left="0"/>
        <w:jc w:val="both"/>
      </w:pPr>
      <w:r>
        <w:rPr>
          <w:rFonts w:ascii="Times New Roman"/>
          <w:b w:val="false"/>
          <w:i w:val="false"/>
          <w:color w:val="000000"/>
          <w:sz w:val="28"/>
        </w:rPr>
        <w:t>
      Әкімдер жергілікті қоғамдастық жиналысының шешімімен келіспейтіндігін білдіруге құқылы, бұл Үлгі регламенттің 2-тарауында көзделген тәртіппен осындай келіспеушілік тудырған мәселелерді қайта талқылау арқылы шешіледі.</w:t>
      </w:r>
    </w:p>
    <w:bookmarkEnd w:id="61"/>
    <w:bookmarkStart w:name="z77" w:id="62"/>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bookmarkEnd w:id="62"/>
    <w:bookmarkStart w:name="z78" w:id="63"/>
    <w:p>
      <w:pPr>
        <w:spacing w:after="0"/>
        <w:ind w:left="0"/>
        <w:jc w:val="both"/>
      </w:pPr>
      <w:r>
        <w:rPr>
          <w:rFonts w:ascii="Times New Roman"/>
          <w:b w:val="false"/>
          <w:i w:val="false"/>
          <w:color w:val="000000"/>
          <w:sz w:val="28"/>
        </w:rPr>
        <w:t>
      13. Ауылдық округ әкімінің аппараты ауылдық округ әкімінің жиналыс шешімдерін қарау нәтижелерін бес жұмыс күн ішінде жиналыстың мүшелеріне жеткізеді.</w:t>
      </w:r>
    </w:p>
    <w:bookmarkEnd w:id="63"/>
    <w:bookmarkStart w:name="z79" w:id="64"/>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4"/>
    <w:bookmarkStart w:name="z80" w:id="65"/>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5"/>
    <w:bookmarkStart w:name="z81" w:id="66"/>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66"/>
    <w:bookmarkStart w:name="z82" w:id="67"/>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67"/>
    <w:bookmarkStart w:name="z83" w:id="68"/>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68"/>
    <w:bookmarkStart w:name="z84" w:id="6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