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dda8" w14:textId="2ecd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2018 жылғы 2 сәуірдегі № 142/28 "Успен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облысы Успен аудандық мәслихатының 2021 жылғы 26 қарашадағы № 63/10 шешімі</w:t>
      </w:r>
    </w:p>
    <w:p>
      <w:pPr>
        <w:spacing w:after="0"/>
        <w:ind w:left="0"/>
        <w:jc w:val="both"/>
      </w:pPr>
      <w:bookmarkStart w:name="z1" w:id="0"/>
      <w:r>
        <w:rPr>
          <w:rFonts w:ascii="Times New Roman"/>
          <w:b w:val="false"/>
          <w:i w:val="false"/>
          <w:color w:val="000000"/>
          <w:sz w:val="28"/>
        </w:rPr>
        <w:t>
      Успен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2018 жылғы 2 сәуірдегі № 142/28 ""Успен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5954 болып тіркелген)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қазақ тіліндегі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 өзгермейді: </w:t>
      </w:r>
    </w:p>
    <w:bookmarkEnd w:id="2"/>
    <w:p>
      <w:pPr>
        <w:spacing w:after="0"/>
        <w:ind w:left="0"/>
        <w:jc w:val="both"/>
      </w:pPr>
      <w:r>
        <w:rPr>
          <w:rFonts w:ascii="Times New Roman"/>
          <w:b w:val="false"/>
          <w:i w:val="false"/>
          <w:color w:val="000000"/>
          <w:sz w:val="28"/>
        </w:rPr>
        <w:t>
       "Успен ауданының мәслихат аппараты" коммуналдық мемлекеттік мекемесінің "Б" корпусы мемлекеттік әкімшілік қызметшілерінің қызметін бағалаудың әдістемесін бекіту туралы";</w:t>
      </w:r>
    </w:p>
    <w:bookmarkStart w:name="z4" w:id="3"/>
    <w:p>
      <w:pPr>
        <w:spacing w:after="0"/>
        <w:ind w:left="0"/>
        <w:jc w:val="both"/>
      </w:pPr>
      <w:r>
        <w:rPr>
          <w:rFonts w:ascii="Times New Roman"/>
          <w:b w:val="false"/>
          <w:i w:val="false"/>
          <w:color w:val="000000"/>
          <w:sz w:val="28"/>
        </w:rPr>
        <w:t xml:space="preserve">
      көрсетілген қазақ тіліндегі шешімнің </w:t>
      </w:r>
      <w:r>
        <w:rPr>
          <w:rFonts w:ascii="Times New Roman"/>
          <w:b w:val="false"/>
          <w:i w:val="false"/>
          <w:color w:val="000000"/>
          <w:sz w:val="28"/>
        </w:rPr>
        <w:t xml:space="preserve">1-тармағы </w:t>
      </w:r>
      <w:r>
        <w:rPr>
          <w:rFonts w:ascii="Times New Roman"/>
          <w:b w:val="false"/>
          <w:i w:val="false"/>
          <w:color w:val="000000"/>
          <w:sz w:val="28"/>
        </w:rPr>
        <w:t xml:space="preserve"> жаңа редакцияда жазылсын, орыс тіліндегі мәтін өзгермейді: </w:t>
      </w:r>
    </w:p>
    <w:bookmarkEnd w:id="3"/>
    <w:p>
      <w:pPr>
        <w:spacing w:after="0"/>
        <w:ind w:left="0"/>
        <w:jc w:val="both"/>
      </w:pPr>
      <w:r>
        <w:rPr>
          <w:rFonts w:ascii="Times New Roman"/>
          <w:b w:val="false"/>
          <w:i w:val="false"/>
          <w:color w:val="000000"/>
          <w:sz w:val="28"/>
        </w:rPr>
        <w:t>
      "1. Қоса беріліп отырған "Успен ауданының мәслихат аппараты" коммуналдық мемлекеттік мекемесінің "Б" корпусы мемлекеттік әкімшілік қызметшілерінің қызметін бағалаудың әдістемесі бекітілсін.";</w:t>
      </w:r>
    </w:p>
    <w:bookmarkStart w:name="z5" w:id="4"/>
    <w:p>
      <w:pPr>
        <w:spacing w:after="0"/>
        <w:ind w:left="0"/>
        <w:jc w:val="both"/>
      </w:pPr>
      <w:r>
        <w:rPr>
          <w:rFonts w:ascii="Times New Roman"/>
          <w:b w:val="false"/>
          <w:i w:val="false"/>
          <w:color w:val="000000"/>
          <w:sz w:val="28"/>
        </w:rPr>
        <w:t xml:space="preserve">
      көрсетiлген шешіммен бекiтiлген "Успен ауданының мәслихат аппараты" коммуналдық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5"/>
    <w:p>
      <w:pPr>
        <w:spacing w:after="0"/>
        <w:ind w:left="0"/>
        <w:jc w:val="both"/>
      </w:pPr>
      <w:r>
        <w:rPr>
          <w:rFonts w:ascii="Times New Roman"/>
          <w:b w:val="false"/>
          <w:i w:val="false"/>
          <w:color w:val="000000"/>
          <w:sz w:val="28"/>
        </w:rPr>
        <w:t>
       "3. Осы шешімнің орындалуын бақылау "Успен ауданының мәслихат аппараты" коммуналдық мемлекеттік мекемесі аппаратының басшысына жүктелсін.".</w:t>
      </w:r>
    </w:p>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Успен аудандық мәслихатының </w:t>
            </w:r>
            <w:r>
              <w:br/>
            </w:r>
            <w:r>
              <w:rPr>
                <w:rFonts w:ascii="Times New Roman"/>
                <w:b w:val="false"/>
                <w:i w:val="false"/>
                <w:color w:val="000000"/>
                <w:sz w:val="20"/>
              </w:rPr>
              <w:t>2021 жылғы 26 қарашадағы</w:t>
            </w:r>
            <w:r>
              <w:br/>
            </w:r>
            <w:r>
              <w:rPr>
                <w:rFonts w:ascii="Times New Roman"/>
                <w:b w:val="false"/>
                <w:i w:val="false"/>
                <w:color w:val="000000"/>
                <w:sz w:val="20"/>
              </w:rPr>
              <w:t xml:space="preserve">№ 63/10 шешіміне </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"Успен ауданының мәслихат аппараты" коммуналдық мемлекеттік мекемесінің "Б" корпусы мемлекеттік әкімшілік қызметшілерінің қызметін бағалаудың әдістемесі 1-тарау. Жалпы ережелер</w:t>
      </w:r>
    </w:p>
    <w:bookmarkEnd w:id="6"/>
    <w:p>
      <w:pPr>
        <w:spacing w:after="0"/>
        <w:ind w:left="0"/>
        <w:jc w:val="both"/>
      </w:pPr>
      <w:r>
        <w:rPr>
          <w:rFonts w:ascii="Times New Roman"/>
          <w:b w:val="false"/>
          <w:i w:val="false"/>
          <w:color w:val="000000"/>
          <w:sz w:val="28"/>
        </w:rPr>
        <w:t>
      1. Осы "Успен ауданының мәслихат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 5-тармағына,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бұйрығының 1-тармағының 2) тармақшасына (бұдан әрі - Үлгілік әдістеме) сәйкес әзірленді және "Успен ауданының мәслихат аппараты" коммуналдық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Успен аудандық мәслихат хатшысымен (бұдан әрі - уәкілетті тұлға) бағалау жөніндегі комиссия (бұдан әрі - Комиссия) құрылады және уәкілетті тұлғаның өкімімен бекітіледі, Успен ауданының мәслихат аппараты (бұдан әрі - мәслихат аппараты) оның жұмыс органы болып табылады.</w:t>
      </w:r>
    </w:p>
    <w:p>
      <w:pPr>
        <w:spacing w:after="0"/>
        <w:ind w:left="0"/>
        <w:jc w:val="both"/>
      </w:pPr>
      <w:r>
        <w:rPr>
          <w:rFonts w:ascii="Times New Roman"/>
          <w:b w:val="false"/>
          <w:i w:val="false"/>
          <w:color w:val="000000"/>
          <w:sz w:val="28"/>
        </w:rPr>
        <w:t>
      Комиссия құрамы уәкілетті тұлғамен 2 жұмыс күні ішінде анықталады. Комиссия мүшелерінің саны 5 адамнан кем болмауы тиіс. Комиссияның құрамында мемлекеттік органнан өкілдік ету Комиссия мүшелерінің жалпы санынан үштен бірінен аспайды. Комиссияның құрамында депутаттық корпустан өкілдік ету Комиссия мүшелерінің жалпы санынан кемінде үштен екісін құрайды.</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p>
      <w:pPr>
        <w:spacing w:after="0"/>
        <w:ind w:left="0"/>
        <w:jc w:val="both"/>
      </w:pPr>
      <w:r>
        <w:rPr>
          <w:rFonts w:ascii="Times New Roman"/>
          <w:b w:val="false"/>
          <w:i w:val="false"/>
          <w:color w:val="000000"/>
          <w:sz w:val="28"/>
        </w:rPr>
        <w:t>
      8. Бағалауға байланысты құжаттар мәслихат аппаратында бағалау аяқталғаннан кейін үш жыл бойы сақталады.</w:t>
      </w:r>
    </w:p>
    <w:p>
      <w:pPr>
        <w:spacing w:after="0"/>
        <w:ind w:left="0"/>
        <w:jc w:val="left"/>
      </w:pPr>
      <w:r>
        <w:rPr>
          <w:rFonts w:ascii="Times New Roman"/>
          <w:b/>
          <w:i w:val="false"/>
          <w:color w:val="000000"/>
        </w:rPr>
        <w:t xml:space="preserve"> 2-тарау. НМИ анықтау тәртібі</w:t>
      </w:r>
    </w:p>
    <w:p>
      <w:pPr>
        <w:spacing w:after="0"/>
        <w:ind w:left="0"/>
        <w:jc w:val="both"/>
      </w:pPr>
      <w:r>
        <w:rPr>
          <w:rFonts w:ascii="Times New Roman"/>
          <w:b w:val="false"/>
          <w:i w:val="false"/>
          <w:color w:val="000000"/>
          <w:sz w:val="28"/>
        </w:rPr>
        <w:t>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1-қосымшасына сәйкес нысанда анықталады.</w:t>
      </w:r>
    </w:p>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p>
      <w:pPr>
        <w:spacing w:after="0"/>
        <w:ind w:left="0"/>
        <w:jc w:val="both"/>
      </w:pPr>
      <w:r>
        <w:rPr>
          <w:rFonts w:ascii="Times New Roman"/>
          <w:b w:val="false"/>
          <w:i w:val="false"/>
          <w:color w:val="000000"/>
          <w:sz w:val="28"/>
        </w:rPr>
        <w:t>
      13.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p>
      <w:pPr>
        <w:spacing w:after="0"/>
        <w:ind w:left="0"/>
        <w:jc w:val="both"/>
      </w:pPr>
      <w:r>
        <w:rPr>
          <w:rFonts w:ascii="Times New Roman"/>
          <w:b w:val="false"/>
          <w:i w:val="false"/>
          <w:color w:val="000000"/>
          <w:sz w:val="28"/>
        </w:rPr>
        <w:t>
      14. НМИ саны 5 құрайды.</w:t>
      </w:r>
    </w:p>
    <w:p>
      <w:pPr>
        <w:spacing w:after="0"/>
        <w:ind w:left="0"/>
        <w:jc w:val="both"/>
      </w:pPr>
      <w:r>
        <w:rPr>
          <w:rFonts w:ascii="Times New Roman"/>
          <w:b w:val="false"/>
          <w:i w:val="false"/>
          <w:color w:val="000000"/>
          <w:sz w:val="28"/>
        </w:rPr>
        <w:t>
      15. Жеке жұмыс жоспары кадр жұмысы лауазымдық міндеттеріне кіретін мәслихат аппаратының бас маманында (бұдан әрі - бас маман) сақталады.</w:t>
      </w:r>
    </w:p>
    <w:p>
      <w:pPr>
        <w:spacing w:after="0"/>
        <w:ind w:left="0"/>
        <w:jc w:val="left"/>
      </w:pPr>
      <w:r>
        <w:rPr>
          <w:rFonts w:ascii="Times New Roman"/>
          <w:b/>
          <w:i w:val="false"/>
          <w:color w:val="000000"/>
        </w:rPr>
        <w:t xml:space="preserve"> 3-тарау. НМИ жетістігін бағалау тәртібі</w:t>
      </w:r>
    </w:p>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НМИ-ға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17. Бағалауды өткізу үшін "Б" корпусы қызметшісінің тікелей басшысы Үлгілік әдістеменің 2-қосымшасына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НМИ-дың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кешіктірмей жүзеге асырылады.</w:t>
      </w:r>
    </w:p>
    <w:p>
      <w:pPr>
        <w:spacing w:after="0"/>
        <w:ind w:left="0"/>
        <w:jc w:val="both"/>
      </w:pPr>
      <w:r>
        <w:rPr>
          <w:rFonts w:ascii="Times New Roman"/>
          <w:b w:val="false"/>
          <w:i w:val="false"/>
          <w:color w:val="000000"/>
          <w:sz w:val="28"/>
        </w:rPr>
        <w:t>
      24. Жоғары тұрған басшымен бағалау парағына қол қойылғаннан кейін бас маман 2 жұмыс күнінен кешіктірмей оны Комиссияның қарауына ұсынады.</w:t>
      </w:r>
    </w:p>
    <w:p>
      <w:pPr>
        <w:spacing w:after="0"/>
        <w:ind w:left="0"/>
        <w:jc w:val="left"/>
      </w:pPr>
      <w:r>
        <w:rPr>
          <w:rFonts w:ascii="Times New Roman"/>
          <w:b/>
          <w:i w:val="false"/>
          <w:color w:val="000000"/>
        </w:rPr>
        <w:t xml:space="preserve"> 4-тарау. Құзыреттерді бағалау тәртібі</w:t>
      </w:r>
    </w:p>
    <w:p>
      <w:pPr>
        <w:spacing w:after="0"/>
        <w:ind w:left="0"/>
        <w:jc w:val="both"/>
      </w:pPr>
      <w:r>
        <w:rPr>
          <w:rFonts w:ascii="Times New Roman"/>
          <w:b w:val="false"/>
          <w:i w:val="false"/>
          <w:color w:val="000000"/>
          <w:sz w:val="28"/>
        </w:rPr>
        <w:t>
      25. Құзыреттерді бағалау тікелей басшымен жүргізіледі, оның нәтижесі бойынша Үлгілік әдістеменің 3-қосымшасына сәйкес нысан бойынша бағалау парағы толтырылады.</w:t>
      </w:r>
    </w:p>
    <w:p>
      <w:pPr>
        <w:spacing w:after="0"/>
        <w:ind w:left="0"/>
        <w:jc w:val="both"/>
      </w:pPr>
      <w:r>
        <w:rPr>
          <w:rFonts w:ascii="Times New Roman"/>
          <w:b w:val="false"/>
          <w:i w:val="false"/>
          <w:color w:val="000000"/>
          <w:sz w:val="28"/>
        </w:rPr>
        <w:t>
      26. Бағалау парағын толтыру барысында әр құзырет бойынша "Б" корпусы мемлекеттік лауазымдар санаттары үшін Үлгілік әдістеменің 4-қосымшасымен көзделген мінез-құлық индикторларының жиынтығын басшылыққа алу қажет. Бір құзырет бойынша мінез-құлық индикаторларының саны оннан аспайды.</w:t>
      </w:r>
    </w:p>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28. Тікелей басшымен бағалау парағына қол қойылғаннан кейін бас маман 2 жұмыс күнінен кешіктірмей оны Комиссияның қарауына ұсынады.</w:t>
      </w:r>
    </w:p>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29. Бас маман Комиссия төрағасының келісімімен бағалауды өткізу кестесін қалыптастырады және бағалауды жүргізетін тұлғаларды оны өткізу туралы жеті жұмыс күн бұрын хабарлауды қамтамасыз етеді.</w:t>
      </w:r>
    </w:p>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31. Комиссияның жоқ мүшесін немесе төрағасын алмастыру Комиссияны құру туралы өкімге өзгерістер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32. Комиссияның шешімі ашық дауыс беру арқылы қабылданады.</w:t>
      </w:r>
    </w:p>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34. Комиссияның хатшысы бас маман болып табылады. Комиссияның хатшысы дауыс беруге қатыспайды.</w:t>
      </w:r>
    </w:p>
    <w:p>
      <w:pPr>
        <w:spacing w:after="0"/>
        <w:ind w:left="0"/>
        <w:jc w:val="both"/>
      </w:pPr>
      <w:r>
        <w:rPr>
          <w:rFonts w:ascii="Times New Roman"/>
          <w:b w:val="false"/>
          <w:i w:val="false"/>
          <w:color w:val="000000"/>
          <w:sz w:val="28"/>
        </w:rPr>
        <w:t>
      35.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36.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w:t>
      </w:r>
    </w:p>
    <w:p>
      <w:pPr>
        <w:spacing w:after="0"/>
        <w:ind w:left="0"/>
        <w:jc w:val="both"/>
      </w:pPr>
      <w:r>
        <w:rPr>
          <w:rFonts w:ascii="Times New Roman"/>
          <w:b w:val="false"/>
          <w:i w:val="false"/>
          <w:color w:val="000000"/>
          <w:sz w:val="28"/>
        </w:rPr>
        <w:t>
      2) Үлгілік әдістеменің 5-қосымшасына сәйкес Комиссия отырысының хаттамасының жобасы.</w:t>
      </w:r>
    </w:p>
    <w:p>
      <w:pPr>
        <w:spacing w:after="0"/>
        <w:ind w:left="0"/>
        <w:jc w:val="both"/>
      </w:pPr>
      <w:r>
        <w:rPr>
          <w:rFonts w:ascii="Times New Roman"/>
          <w:b w:val="false"/>
          <w:i w:val="false"/>
          <w:color w:val="000000"/>
          <w:sz w:val="28"/>
        </w:rPr>
        <w:t>
      37. Комиссия бағалау нәтижелерін қарайды және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бағаны түзетеді және оны хаттаманың "Бағалау нәтижелері комиссиямен түзетілуі (бар болған жағдайда)" бағанында көрсетеді.</w:t>
      </w:r>
    </w:p>
    <w:p>
      <w:pPr>
        <w:spacing w:after="0"/>
        <w:ind w:left="0"/>
        <w:jc w:val="both"/>
      </w:pPr>
      <w:r>
        <w:rPr>
          <w:rFonts w:ascii="Times New Roman"/>
          <w:b w:val="false"/>
          <w:i w:val="false"/>
          <w:color w:val="000000"/>
          <w:sz w:val="28"/>
        </w:rPr>
        <w:t>
      39. Бағалаудың нәтижелері уәкілетті тұлғамен бекітіледі және Үлгілік әдістеменің 5-қосымшасына сәйкес нысан бойынша хаттамада тіркеледі.</w:t>
      </w:r>
    </w:p>
    <w:p>
      <w:pPr>
        <w:spacing w:after="0"/>
        <w:ind w:left="0"/>
        <w:jc w:val="both"/>
      </w:pPr>
      <w:r>
        <w:rPr>
          <w:rFonts w:ascii="Times New Roman"/>
          <w:b w:val="false"/>
          <w:i w:val="false"/>
          <w:color w:val="000000"/>
          <w:sz w:val="28"/>
        </w:rPr>
        <w:t>
      40. Бас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құрылады, бас маманмен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бас маманмен "Б" корпусы қызметшісінің бағалау нәтижесі мемлекеттік органдардың интранет-порталы арқылы жолданады.</w:t>
      </w:r>
    </w:p>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жоюды және "Б" корпусы қызметшісінің бағалау нәтижесін қайта қарауды ұсынады;</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