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895a" w14:textId="190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487 "Федоров ауданы ауылының, ауылдық округтерінің 2021-2023 жылдарға арналған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2021 жылғы 11 қазандағы № 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2021-2023 жылдарға арналған бюджеттері туралы" 2021 жылғы 8 қаңтардағы № 487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9708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Баннов ауылдық округінің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38536,7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3920,0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34552,7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41131,8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-2595,1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2595,1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Федоров ауданы Вишневый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17295,0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1210,0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16069,0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18319,4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-1024,4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1024,4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Федоров ауданы Воронеж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22460,0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3517,0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18793,0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25406,5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-2946,5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2946,5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Федоров ауданы Камышин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28239,4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3125,0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25044,4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31791,4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-3552,0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3552,0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Федоров ауданы Қоржынкөл ауылдық округінің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20273,0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2733,0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199,0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17341,0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22048,6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-1775,6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1775,6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Федоров ауданы Қосарал ауылдық округінің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20485,0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1839,0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18598,0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22417,0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-1932,0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1932,0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Федоров ауданы Костряков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21689,0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3828,0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17861,0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23927,6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-2238,6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2238,6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Федоров ауданы Ленин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22536,7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2961,0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19575,7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23977,9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-1441,2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1441,2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Федоров ауданы Новошумный ауылының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21705,3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1692,0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20013,3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23074,7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-1369,4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1369,4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Федоров ауданы Первомай ауылдық округінің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20111,0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18106,0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22276,2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-2165,2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2165,2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Федоров ауданы Пешков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28178,2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9370,0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18748,2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35701,9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-7523,7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7523,7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Федоров ауданы Федоров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140766,2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49881,0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90875,2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141996,6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-1230,4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1230,4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2021 жылға арналған аудандық бюджеттен 38171,4 мың теңге сомасында ағымдағы нысаналы трансферттер бөлінгені ескерілсін, оның ішінде: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 ауылдық округіне – 5739,7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Вишневый ауылдық округіне – 2565,0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Воронеж ауылдық округіне – 4032,0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Камышин ауылдық округіне – 4763,4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Қоржынкөл ауылдық округіне – 1300,0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ауылдық округіне – 3283,0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Костряков ауылдық округіне – 3937,0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ауылдық округіне – 2327,7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ауылдық округіне – 4022,0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Пешков ауылдық округіне – 2976,2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ауылдық округіне – 409,1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Новошумный ауылына – 2816,3 мың теңге.";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2021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2021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2021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2021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2021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2021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2021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2021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7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Новошумный ауылының 2021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8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2021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2021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2021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