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fc1c" w14:textId="f81f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Асенкритов ауылдық округі әкімінің 2021 жылғы 17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Асенкритов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"Соколов-Сарыбай тау-кен байыту өндірістік бірлестігі" акционерлік қоғамына пайдалы қазбаларды барлау жөніндегі операцияларды жүргізу үшін Асенкритов ауылдык округінің жерінде орналасқан, жалпы аланы 1958,7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"Асенкритов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 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қазбаларды барлау жөніндегі операцияларды жүргізу үшін қауымдық сервитут белгіленген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алаңы, гектар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