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2743" w14:textId="40b2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Тоғызақ ауылдық округі әкімінің 2021 жылғы 17 тамыздағы № 11 шешімі</w:t>
      </w:r>
    </w:p>
    <w:p>
      <w:pPr>
        <w:spacing w:after="0"/>
        <w:ind w:left="0"/>
        <w:jc w:val="both"/>
      </w:pPr>
      <w:bookmarkStart w:name="z4" w:id="0"/>
      <w:r>
        <w:rPr>
          <w:rFonts w:ascii="Times New Roman"/>
          <w:b w:val="false"/>
          <w:i w:val="false"/>
          <w:color w:val="000000"/>
          <w:sz w:val="28"/>
        </w:rPr>
        <w:t xml:space="preserve">
      Қазақстан Республикасы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Қарабалық ауданы Тоғызақ ауылдық округінің әкімі ШЕШТІ:</w:t>
      </w:r>
    </w:p>
    <w:bookmarkEnd w:id="0"/>
    <w:bookmarkStart w:name="z5" w:id="1"/>
    <w:p>
      <w:pPr>
        <w:spacing w:after="0"/>
        <w:ind w:left="0"/>
        <w:jc w:val="both"/>
      </w:pPr>
      <w:r>
        <w:rPr>
          <w:rFonts w:ascii="Times New Roman"/>
          <w:b w:val="false"/>
          <w:i w:val="false"/>
          <w:color w:val="000000"/>
          <w:sz w:val="28"/>
        </w:rPr>
        <w:t>
      1. "Қарабалық ауданы әкімдігінің құрылыс, сәулет және қала құрылысы бөлімі" мемлекеттік мекемесіне газ тарату желілеріне құрылыс және пайдалану үшін, Тоғызақ ауылдық округінің Гурьянов ауылының аумағында орналасқан, жалпы аланы 0,8831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Проскурникова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