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25d4" w14:textId="e822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 желтоқсандағы № 279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әкімдігінің кәсіпкерлік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кәсіпкерлік бөлімі" мемлекеттік мекемесі кәсіпкерлік және жеке кәсіпкерлікті қолдау мен дамытудың мемлекеттік саясатын іске асыру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xml:space="preserve">
      2. "Жітіқара ауданы әкімдігінің кәсіпкерлік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2" w:id="12"/>
    <w:p>
      <w:pPr>
        <w:spacing w:after="0"/>
        <w:ind w:left="0"/>
        <w:jc w:val="both"/>
      </w:pPr>
      <w:r>
        <w:rPr>
          <w:rFonts w:ascii="Times New Roman"/>
          <w:b w:val="false"/>
          <w:i w:val="false"/>
          <w:color w:val="000000"/>
          <w:sz w:val="28"/>
        </w:rPr>
        <w:t>
      3. "Жітіқара ауданы әкімдігінің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"Жітіқара ауданы әкімдігінің кәсіпкерлік бөлімі" мемлекеттік мекемесі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"Жітіқара ауданы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5" w:id="15"/>
    <w:p>
      <w:pPr>
        <w:spacing w:after="0"/>
        <w:ind w:left="0"/>
        <w:jc w:val="both"/>
      </w:pPr>
      <w:r>
        <w:rPr>
          <w:rFonts w:ascii="Times New Roman"/>
          <w:b w:val="false"/>
          <w:i w:val="false"/>
          <w:color w:val="000000"/>
          <w:sz w:val="28"/>
        </w:rPr>
        <w:t>
      6. "Жітіқара ауданы әкімдігінің кәсіпкерлік бөлімі" мемлекеттік мекемесі өз құзыретінің мәселелері бойынша заңнамада белгіленген тәртіпте "Жітіқара ауданы әкімдігінің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"Жітіқара ауданы әкімдігінің кәсіпкерлік бөлімі" мемлекеттік мекемесінің құрылымы мен штат санының лимиті қолданыстағы заңнамаға сәйкес бекітіледі.</w:t>
      </w:r>
    </w:p>
    <w:bookmarkEnd w:id="16"/>
    <w:bookmarkStart w:name="z27"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6-шағын аудан, 65-үй.</w:t>
      </w:r>
    </w:p>
    <w:bookmarkEnd w:id="17"/>
    <w:bookmarkStart w:name="z28"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кәсіпкерлік бөлімі" мемлекеттік мекемесінің құрылтай құжаты болып табылады.</w:t>
      </w:r>
    </w:p>
    <w:bookmarkEnd w:id="18"/>
    <w:bookmarkStart w:name="z29" w:id="19"/>
    <w:p>
      <w:pPr>
        <w:spacing w:after="0"/>
        <w:ind w:left="0"/>
        <w:jc w:val="both"/>
      </w:pPr>
      <w:r>
        <w:rPr>
          <w:rFonts w:ascii="Times New Roman"/>
          <w:b w:val="false"/>
          <w:i w:val="false"/>
          <w:color w:val="000000"/>
          <w:sz w:val="28"/>
        </w:rPr>
        <w:t>
      10. "Жітіқара ауданы әкімдігінің кәсіпкерлік бөлімі" мемлекеттік мекемесінің қызметін қаржыландыру жергілікті бюджеттен жүзеге асырылады.</w:t>
      </w:r>
    </w:p>
    <w:bookmarkEnd w:id="19"/>
    <w:bookmarkStart w:name="z30" w:id="20"/>
    <w:p>
      <w:pPr>
        <w:spacing w:after="0"/>
        <w:ind w:left="0"/>
        <w:jc w:val="both"/>
      </w:pPr>
      <w:r>
        <w:rPr>
          <w:rFonts w:ascii="Times New Roman"/>
          <w:b w:val="false"/>
          <w:i w:val="false"/>
          <w:color w:val="000000"/>
          <w:sz w:val="28"/>
        </w:rPr>
        <w:t>
      11. "Жітіқара ауданы әкімдігінің кәсіпкерлік бөлімі" мемлекеттік мекемесіне кәсіпкерлік субъектілерімен "Жітіқара ауданы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"Жітіқара ауданы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1"/>
    <w:bookmarkStart w:name="z32"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3" w:id="23"/>
    <w:p>
      <w:pPr>
        <w:spacing w:after="0"/>
        <w:ind w:left="0"/>
        <w:jc w:val="both"/>
      </w:pPr>
      <w:r>
        <w:rPr>
          <w:rFonts w:ascii="Times New Roman"/>
          <w:b w:val="false"/>
          <w:i w:val="false"/>
          <w:color w:val="000000"/>
          <w:sz w:val="28"/>
        </w:rPr>
        <w:t>
      12. Міндеттері:</w:t>
      </w:r>
    </w:p>
    <w:bookmarkEnd w:id="23"/>
    <w:bookmarkStart w:name="z34" w:id="24"/>
    <w:p>
      <w:pPr>
        <w:spacing w:after="0"/>
        <w:ind w:left="0"/>
        <w:jc w:val="both"/>
      </w:pPr>
      <w:r>
        <w:rPr>
          <w:rFonts w:ascii="Times New Roman"/>
          <w:b w:val="false"/>
          <w:i w:val="false"/>
          <w:color w:val="000000"/>
          <w:sz w:val="28"/>
        </w:rPr>
        <w:t>
      1) өнеркәсіп, туризм, кәсіпкерлік және сауда салаларындағы мемлекеттік саясаттың негізгі бағыттарын әзірлеуге және іске асыруға қатысу;</w:t>
      </w:r>
    </w:p>
    <w:bookmarkEnd w:id="24"/>
    <w:bookmarkStart w:name="z35" w:id="25"/>
    <w:p>
      <w:pPr>
        <w:spacing w:after="0"/>
        <w:ind w:left="0"/>
        <w:jc w:val="both"/>
      </w:pPr>
      <w:r>
        <w:rPr>
          <w:rFonts w:ascii="Times New Roman"/>
          <w:b w:val="false"/>
          <w:i w:val="false"/>
          <w:color w:val="000000"/>
          <w:sz w:val="28"/>
        </w:rPr>
        <w:t>
      2) мемлекеттік бағдарламалардың іске асырылуы мен орындалуын қамтамасыз ету және оған жауапкершілік;</w:t>
      </w:r>
    </w:p>
    <w:bookmarkEnd w:id="25"/>
    <w:bookmarkStart w:name="z36" w:id="26"/>
    <w:p>
      <w:pPr>
        <w:spacing w:after="0"/>
        <w:ind w:left="0"/>
        <w:jc w:val="both"/>
      </w:pPr>
      <w:r>
        <w:rPr>
          <w:rFonts w:ascii="Times New Roman"/>
          <w:b w:val="false"/>
          <w:i w:val="false"/>
          <w:color w:val="000000"/>
          <w:sz w:val="28"/>
        </w:rPr>
        <w:t>
      3) жеке кәсіпкерлікті дамыту үшін жағдайлар жасау болып табылады;</w:t>
      </w:r>
    </w:p>
    <w:bookmarkEnd w:id="26"/>
    <w:bookmarkStart w:name="z37" w:id="27"/>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w:t>
      </w:r>
    </w:p>
    <w:bookmarkEnd w:id="27"/>
    <w:bookmarkStart w:name="z38" w:id="28"/>
    <w:p>
      <w:pPr>
        <w:spacing w:after="0"/>
        <w:ind w:left="0"/>
        <w:jc w:val="both"/>
      </w:pPr>
      <w:r>
        <w:rPr>
          <w:rFonts w:ascii="Times New Roman"/>
          <w:b w:val="false"/>
          <w:i w:val="false"/>
          <w:color w:val="000000"/>
          <w:sz w:val="28"/>
        </w:rPr>
        <w:t>
      13. Өкілеттіктері:</w:t>
      </w:r>
    </w:p>
    <w:bookmarkEnd w:id="28"/>
    <w:bookmarkStart w:name="z39" w:id="29"/>
    <w:p>
      <w:pPr>
        <w:spacing w:after="0"/>
        <w:ind w:left="0"/>
        <w:jc w:val="both"/>
      </w:pPr>
      <w:r>
        <w:rPr>
          <w:rFonts w:ascii="Times New Roman"/>
          <w:b w:val="false"/>
          <w:i w:val="false"/>
          <w:color w:val="000000"/>
          <w:sz w:val="28"/>
        </w:rPr>
        <w:t>
      Құқықтары мен міндеттері:</w:t>
      </w:r>
    </w:p>
    <w:bookmarkEnd w:id="29"/>
    <w:bookmarkStart w:name="z40" w:id="3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өзге де ұйымдардан қажетті ақпаратты, құжаттарды және өзге де материалдарды сұрату және алу;</w:t>
      </w:r>
    </w:p>
    <w:bookmarkEnd w:id="30"/>
    <w:bookmarkStart w:name="z41" w:id="31"/>
    <w:p>
      <w:pPr>
        <w:spacing w:after="0"/>
        <w:ind w:left="0"/>
        <w:jc w:val="both"/>
      </w:pPr>
      <w:r>
        <w:rPr>
          <w:rFonts w:ascii="Times New Roman"/>
          <w:b w:val="false"/>
          <w:i w:val="false"/>
          <w:color w:val="000000"/>
          <w:sz w:val="28"/>
        </w:rPr>
        <w:t>
      2) аудан әкімінің, әкімдігінің қарауына өз құзыреті бойынша ұсыныстар енгізуге;</w:t>
      </w:r>
    </w:p>
    <w:bookmarkEnd w:id="31"/>
    <w:bookmarkStart w:name="z42" w:id="32"/>
    <w:p>
      <w:pPr>
        <w:spacing w:after="0"/>
        <w:ind w:left="0"/>
        <w:jc w:val="both"/>
      </w:pPr>
      <w:r>
        <w:rPr>
          <w:rFonts w:ascii="Times New Roman"/>
          <w:b w:val="false"/>
          <w:i w:val="false"/>
          <w:color w:val="000000"/>
          <w:sz w:val="28"/>
        </w:rPr>
        <w:t>
      3) мемлекеттік басқару және өзін-өзі басқару органдарымен, басқа да ұйымдармен кәсіпкерлікті дамыту және қолдау мәселелері бойынша өзара іс-қимыл жасауға міндетті;</w:t>
      </w:r>
    </w:p>
    <w:bookmarkEnd w:id="32"/>
    <w:bookmarkStart w:name="z43" w:id="33"/>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End w:id="33"/>
    <w:bookmarkStart w:name="z44" w:id="34"/>
    <w:p>
      <w:pPr>
        <w:spacing w:after="0"/>
        <w:ind w:left="0"/>
        <w:jc w:val="both"/>
      </w:pPr>
      <w:r>
        <w:rPr>
          <w:rFonts w:ascii="Times New Roman"/>
          <w:b w:val="false"/>
          <w:i w:val="false"/>
          <w:color w:val="000000"/>
          <w:sz w:val="28"/>
        </w:rPr>
        <w:t>
      Функциялары:</w:t>
      </w:r>
    </w:p>
    <w:bookmarkEnd w:id="34"/>
    <w:bookmarkStart w:name="z45" w:id="35"/>
    <w:p>
      <w:pPr>
        <w:spacing w:after="0"/>
        <w:ind w:left="0"/>
        <w:jc w:val="both"/>
      </w:pPr>
      <w:r>
        <w:rPr>
          <w:rFonts w:ascii="Times New Roman"/>
          <w:b w:val="false"/>
          <w:i w:val="false"/>
          <w:color w:val="000000"/>
          <w:sz w:val="28"/>
        </w:rPr>
        <w:t>
      5) жергілікті деңгейде жеке кәсіпкерлікті мемлекеттік қолдауды қамтамасыз ету;</w:t>
      </w:r>
    </w:p>
    <w:bookmarkEnd w:id="35"/>
    <w:bookmarkStart w:name="z46" w:id="36"/>
    <w:p>
      <w:pPr>
        <w:spacing w:after="0"/>
        <w:ind w:left="0"/>
        <w:jc w:val="both"/>
      </w:pPr>
      <w:r>
        <w:rPr>
          <w:rFonts w:ascii="Times New Roman"/>
          <w:b w:val="false"/>
          <w:i w:val="false"/>
          <w:color w:val="000000"/>
          <w:sz w:val="28"/>
        </w:rPr>
        <w:t>
      6)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p>
    <w:bookmarkEnd w:id="36"/>
    <w:bookmarkStart w:name="z47" w:id="37"/>
    <w:p>
      <w:pPr>
        <w:spacing w:after="0"/>
        <w:ind w:left="0"/>
        <w:jc w:val="both"/>
      </w:pPr>
      <w:r>
        <w:rPr>
          <w:rFonts w:ascii="Times New Roman"/>
          <w:b w:val="false"/>
          <w:i w:val="false"/>
          <w:color w:val="000000"/>
          <w:sz w:val="28"/>
        </w:rPr>
        <w:t>
      7) кәсіпкерлікті қорғау, қолдау және дамыту мәселелері бойынша құқықтық және нормативтік құқықтық актілердің жобаларына ұсыныстар әзірлеуге қатысу;</w:t>
      </w:r>
    </w:p>
    <w:bookmarkEnd w:id="37"/>
    <w:bookmarkStart w:name="z48" w:id="38"/>
    <w:p>
      <w:pPr>
        <w:spacing w:after="0"/>
        <w:ind w:left="0"/>
        <w:jc w:val="both"/>
      </w:pPr>
      <w:r>
        <w:rPr>
          <w:rFonts w:ascii="Times New Roman"/>
          <w:b w:val="false"/>
          <w:i w:val="false"/>
          <w:color w:val="000000"/>
          <w:sz w:val="28"/>
        </w:rPr>
        <w:t>
      8) кәсіпкерлік мәселелері жөніндегі сараптамалық кеңестердің қызметін ұйымдастыру;</w:t>
      </w:r>
    </w:p>
    <w:bookmarkEnd w:id="38"/>
    <w:bookmarkStart w:name="z49" w:id="39"/>
    <w:p>
      <w:pPr>
        <w:spacing w:after="0"/>
        <w:ind w:left="0"/>
        <w:jc w:val="both"/>
      </w:pPr>
      <w:r>
        <w:rPr>
          <w:rFonts w:ascii="Times New Roman"/>
          <w:b w:val="false"/>
          <w:i w:val="false"/>
          <w:color w:val="000000"/>
          <w:sz w:val="28"/>
        </w:rPr>
        <w:t>
      9) Қазақстан Республикасының заңнамасы мәселелері бойынша халық, жеке кәсіпкерлік субъектілері арасында ақпараттық-түсіндіру жұмысын жүргізу;</w:t>
      </w:r>
    </w:p>
    <w:bookmarkEnd w:id="39"/>
    <w:bookmarkStart w:name="z50" w:id="40"/>
    <w:p>
      <w:pPr>
        <w:spacing w:after="0"/>
        <w:ind w:left="0"/>
        <w:jc w:val="both"/>
      </w:pPr>
      <w:r>
        <w:rPr>
          <w:rFonts w:ascii="Times New Roman"/>
          <w:b w:val="false"/>
          <w:i w:val="false"/>
          <w:color w:val="000000"/>
          <w:sz w:val="28"/>
        </w:rPr>
        <w:t xml:space="preserve">
      10) аудан аумағында кәсіпкерлік қызмет пен инвестициялық ахуалды дамыту үшін жағдай жасау; </w:t>
      </w:r>
    </w:p>
    <w:bookmarkEnd w:id="40"/>
    <w:bookmarkStart w:name="z51" w:id="41"/>
    <w:p>
      <w:pPr>
        <w:spacing w:after="0"/>
        <w:ind w:left="0"/>
        <w:jc w:val="both"/>
      </w:pPr>
      <w:r>
        <w:rPr>
          <w:rFonts w:ascii="Times New Roman"/>
          <w:b w:val="false"/>
          <w:i w:val="false"/>
          <w:color w:val="000000"/>
          <w:sz w:val="28"/>
        </w:rPr>
        <w:t>
      11) бөлімнің құзыретіне кіретін мәселелер бойынша қаулылардың, шешімдердің жобаларын әзірлеу;</w:t>
      </w:r>
    </w:p>
    <w:bookmarkEnd w:id="41"/>
    <w:bookmarkStart w:name="z52" w:id="42"/>
    <w:p>
      <w:pPr>
        <w:spacing w:after="0"/>
        <w:ind w:left="0"/>
        <w:jc w:val="both"/>
      </w:pPr>
      <w:r>
        <w:rPr>
          <w:rFonts w:ascii="Times New Roman"/>
          <w:b w:val="false"/>
          <w:i w:val="false"/>
          <w:color w:val="000000"/>
          <w:sz w:val="28"/>
        </w:rPr>
        <w:t>
      12) уәкілетті органға туризмді дамыту туралы, оның ішінде туристік әлеует, туризм объектілері және туристік қызметті жүзеге асыратын тұлғалар туралы қажетті мәліметтерді ұсыну болып табылады;</w:t>
      </w:r>
    </w:p>
    <w:bookmarkEnd w:id="42"/>
    <w:bookmarkStart w:name="z53" w:id="43"/>
    <w:p>
      <w:pPr>
        <w:spacing w:after="0"/>
        <w:ind w:left="0"/>
        <w:jc w:val="both"/>
      </w:pPr>
      <w:r>
        <w:rPr>
          <w:rFonts w:ascii="Times New Roman"/>
          <w:b w:val="false"/>
          <w:i w:val="false"/>
          <w:color w:val="000000"/>
          <w:sz w:val="28"/>
        </w:rPr>
        <w:t>
      13) жеке және заңды тұлғалардың өтініштерін қарау және қажетті шаралар қабылдау;</w:t>
      </w:r>
    </w:p>
    <w:bookmarkEnd w:id="43"/>
    <w:bookmarkStart w:name="z54" w:id="44"/>
    <w:p>
      <w:pPr>
        <w:spacing w:after="0"/>
        <w:ind w:left="0"/>
        <w:jc w:val="both"/>
      </w:pPr>
      <w:r>
        <w:rPr>
          <w:rFonts w:ascii="Times New Roman"/>
          <w:b w:val="false"/>
          <w:i w:val="false"/>
          <w:color w:val="000000"/>
          <w:sz w:val="28"/>
        </w:rPr>
        <w:t>
      14) "Жітіқара ауданы әкімдігінің кәсіпкерлік бөлімі" мемлекеттік мекемесінің мақсаттары мен міндеттеріне жауап беретін, қолданыстағы заңнамаға қайшы келмейтін басқа да функцияларды орындау;</w:t>
      </w:r>
    </w:p>
    <w:bookmarkEnd w:id="44"/>
    <w:bookmarkStart w:name="z55" w:id="45"/>
    <w:p>
      <w:pPr>
        <w:spacing w:after="0"/>
        <w:ind w:left="0"/>
        <w:jc w:val="both"/>
      </w:pPr>
      <w:r>
        <w:rPr>
          <w:rFonts w:ascii="Times New Roman"/>
          <w:b w:val="false"/>
          <w:i w:val="false"/>
          <w:color w:val="000000"/>
          <w:sz w:val="28"/>
        </w:rPr>
        <w:t>
      15) әлеуметтік маңызы бар азық-түлік тауарларына рұқсат етілген шекті бөлшек сауда бағалары мөлшерінің сақталуына мемлекеттік бақылауды жүзеге асыру;</w:t>
      </w:r>
    </w:p>
    <w:bookmarkEnd w:id="45"/>
    <w:bookmarkStart w:name="z56" w:id="46"/>
    <w:p>
      <w:pPr>
        <w:spacing w:after="0"/>
        <w:ind w:left="0"/>
        <w:jc w:val="both"/>
      </w:pPr>
      <w:r>
        <w:rPr>
          <w:rFonts w:ascii="Times New Roman"/>
          <w:b w:val="false"/>
          <w:i w:val="false"/>
          <w:color w:val="000000"/>
          <w:sz w:val="28"/>
        </w:rPr>
        <w:t>
      16) әлеуметтік маңызы бар азық-түлік тауарларына сауда үстемесі мөлшерінің сақталуын бақылауды жүзеге асыру кіреді.</w:t>
      </w:r>
    </w:p>
    <w:bookmarkEnd w:id="46"/>
    <w:bookmarkStart w:name="z57" w:id="47"/>
    <w:p>
      <w:pPr>
        <w:spacing w:after="0"/>
        <w:ind w:left="0"/>
        <w:jc w:val="left"/>
      </w:pPr>
      <w:r>
        <w:rPr>
          <w:rFonts w:ascii="Times New Roman"/>
          <w:b/>
          <w:i w:val="false"/>
          <w:color w:val="000000"/>
        </w:rPr>
        <w:t xml:space="preserve"> 3. Мемлекеттік орган басшысының мәртебесі, өкілеттігі</w:t>
      </w:r>
    </w:p>
    <w:bookmarkEnd w:id="47"/>
    <w:bookmarkStart w:name="z58" w:id="48"/>
    <w:p>
      <w:pPr>
        <w:spacing w:after="0"/>
        <w:ind w:left="0"/>
        <w:jc w:val="both"/>
      </w:pPr>
      <w:r>
        <w:rPr>
          <w:rFonts w:ascii="Times New Roman"/>
          <w:b w:val="false"/>
          <w:i w:val="false"/>
          <w:color w:val="000000"/>
          <w:sz w:val="28"/>
        </w:rPr>
        <w:t>
      14. "Жітіқара ауданы әкімдігінің кәсіпкерлік бөлімі" мемлекеттік мекемесіне басшылықты "Жітіқара ауданы әкімдігінің кәсіпкерлік бөлімі" мемлекеттік мекемесіне жүктелген міндеттердің орындалуына және оның өкілеттіктерін жүзеге асыруға дербес жауапты болатын басшы жүзеге асырады.</w:t>
      </w:r>
    </w:p>
    <w:bookmarkEnd w:id="48"/>
    <w:bookmarkStart w:name="z59" w:id="49"/>
    <w:p>
      <w:pPr>
        <w:spacing w:after="0"/>
        <w:ind w:left="0"/>
        <w:jc w:val="both"/>
      </w:pPr>
      <w:r>
        <w:rPr>
          <w:rFonts w:ascii="Times New Roman"/>
          <w:b w:val="false"/>
          <w:i w:val="false"/>
          <w:color w:val="000000"/>
          <w:sz w:val="28"/>
        </w:rPr>
        <w:t>
      15. "Жітіқара ауданы әкімдігінің кәсіпкерлік бөлімі" мемлекеттік мекемесінің бірінші басшысын Қазақстан Республикасының заңнамасына сәйкес аудан әкімі қызметке тағайындайды және қызметтен босатады.</w:t>
      </w:r>
    </w:p>
    <w:bookmarkEnd w:id="49"/>
    <w:bookmarkStart w:name="z60" w:id="50"/>
    <w:p>
      <w:pPr>
        <w:spacing w:after="0"/>
        <w:ind w:left="0"/>
        <w:jc w:val="both"/>
      </w:pPr>
      <w:r>
        <w:rPr>
          <w:rFonts w:ascii="Times New Roman"/>
          <w:b w:val="false"/>
          <w:i w:val="false"/>
          <w:color w:val="000000"/>
          <w:sz w:val="28"/>
        </w:rPr>
        <w:t>
      16. "Жітіқара ауданы әкімдігінің кәсіпкерлік бөлімі" мемлекеттік мекемесінің бірінші басшысының өкілеттігі:</w:t>
      </w:r>
    </w:p>
    <w:bookmarkEnd w:id="50"/>
    <w:bookmarkStart w:name="z61" w:id="51"/>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"Жітіқара ауданы әкімдігінің кәсіпкерлік бөлімі" мемлекеттік мекемесін білдіреді;</w:t>
      </w:r>
    </w:p>
    <w:bookmarkEnd w:id="51"/>
    <w:bookmarkStart w:name="z62" w:id="52"/>
    <w:p>
      <w:pPr>
        <w:spacing w:after="0"/>
        <w:ind w:left="0"/>
        <w:jc w:val="both"/>
      </w:pPr>
      <w:r>
        <w:rPr>
          <w:rFonts w:ascii="Times New Roman"/>
          <w:b w:val="false"/>
          <w:i w:val="false"/>
          <w:color w:val="000000"/>
          <w:sz w:val="28"/>
        </w:rPr>
        <w:t>
      2) "Жітіқара ауданы әкімдігінің кәсіпкерлік бөлімі" мемлекеттік мекемесінде сыбайлас жемқорлыққа қарсы іс-қимылға бағытталған шаралардың қабылданбауына дербес жауапты болады;</w:t>
      </w:r>
    </w:p>
    <w:bookmarkEnd w:id="52"/>
    <w:bookmarkStart w:name="z63" w:id="53"/>
    <w:p>
      <w:pPr>
        <w:spacing w:after="0"/>
        <w:ind w:left="0"/>
        <w:jc w:val="both"/>
      </w:pPr>
      <w:r>
        <w:rPr>
          <w:rFonts w:ascii="Times New Roman"/>
          <w:b w:val="false"/>
          <w:i w:val="false"/>
          <w:color w:val="000000"/>
          <w:sz w:val="28"/>
        </w:rPr>
        <w:t>
      3) бұйрықтарға, қызметтік құжаттамаға қол қояды;</w:t>
      </w:r>
    </w:p>
    <w:bookmarkEnd w:id="53"/>
    <w:bookmarkStart w:name="z64" w:id="54"/>
    <w:p>
      <w:pPr>
        <w:spacing w:after="0"/>
        <w:ind w:left="0"/>
        <w:jc w:val="both"/>
      </w:pPr>
      <w:r>
        <w:rPr>
          <w:rFonts w:ascii="Times New Roman"/>
          <w:b w:val="false"/>
          <w:i w:val="false"/>
          <w:color w:val="000000"/>
          <w:sz w:val="28"/>
        </w:rPr>
        <w:t>
      4) "Жітіқара ауданы әкімдігінің кәсіпкерлік бөлімі" мемлекеттік мекемесінің қызметкерлерін қызметке тағайындайды, қызметтен босатады және тәртіптік жауапкершілікке тартады;</w:t>
      </w:r>
    </w:p>
    <w:bookmarkEnd w:id="54"/>
    <w:bookmarkStart w:name="z65" w:id="55"/>
    <w:p>
      <w:pPr>
        <w:spacing w:after="0"/>
        <w:ind w:left="0"/>
        <w:jc w:val="both"/>
      </w:pPr>
      <w:r>
        <w:rPr>
          <w:rFonts w:ascii="Times New Roman"/>
          <w:b w:val="false"/>
          <w:i w:val="false"/>
          <w:color w:val="000000"/>
          <w:sz w:val="28"/>
        </w:rPr>
        <w:t>
      5) өтініштермен жұмысты ұйымдастырады, жеке және заңды тұлғалардың өкілдерін жеке қабылдауды жүргізеді;</w:t>
      </w:r>
    </w:p>
    <w:bookmarkEnd w:id="55"/>
    <w:bookmarkStart w:name="z66" w:id="56"/>
    <w:p>
      <w:pPr>
        <w:spacing w:after="0"/>
        <w:ind w:left="0"/>
        <w:jc w:val="both"/>
      </w:pPr>
      <w:r>
        <w:rPr>
          <w:rFonts w:ascii="Times New Roman"/>
          <w:b w:val="false"/>
          <w:i w:val="false"/>
          <w:color w:val="000000"/>
          <w:sz w:val="28"/>
        </w:rPr>
        <w:t>
      6) "Жітіқара ауданы әкімдігінің кәсіпкерлік бөлімі" мемлекеттік мекемесі қызметкерлерінің функционалдық міндеттерін айқындайды;</w:t>
      </w:r>
    </w:p>
    <w:bookmarkEnd w:id="56"/>
    <w:bookmarkStart w:name="z67" w:id="57"/>
    <w:p>
      <w:pPr>
        <w:spacing w:after="0"/>
        <w:ind w:left="0"/>
        <w:jc w:val="both"/>
      </w:pPr>
      <w:r>
        <w:rPr>
          <w:rFonts w:ascii="Times New Roman"/>
          <w:b w:val="false"/>
          <w:i w:val="false"/>
          <w:color w:val="000000"/>
          <w:sz w:val="28"/>
        </w:rPr>
        <w:t>
      7) міндеттемелер мен төлемдер бойынша "Жітіқара ауданы әкімдігінің кәсіпкерлік бөлімі" мемлекеттік мекемесін қаржыландыру жоспарын, белгіленген еңбекақы төлеу қоры және жұмыскерлердің саны шегінде "Жітіқара ауданы әкімдігінің кәсіпкерлік бөлімі" мемлекеттік мекемесінің құрылымын бекітеді;</w:t>
      </w:r>
    </w:p>
    <w:bookmarkEnd w:id="57"/>
    <w:bookmarkStart w:name="z68" w:id="58"/>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p>
    <w:bookmarkEnd w:id="58"/>
    <w:bookmarkStart w:name="z69" w:id="59"/>
    <w:p>
      <w:pPr>
        <w:spacing w:after="0"/>
        <w:ind w:left="0"/>
        <w:jc w:val="both"/>
      </w:pPr>
      <w:r>
        <w:rPr>
          <w:rFonts w:ascii="Times New Roman"/>
          <w:b w:val="false"/>
          <w:i w:val="false"/>
          <w:color w:val="000000"/>
          <w:sz w:val="28"/>
        </w:rPr>
        <w:t>
      "Жітіқара ауданы әкімдігінің кәсіпкерлік бөлімі" мемлекеттік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59"/>
    <w:bookmarkStart w:name="z70" w:id="60"/>
    <w:p>
      <w:pPr>
        <w:spacing w:after="0"/>
        <w:ind w:left="0"/>
        <w:jc w:val="left"/>
      </w:pPr>
      <w:r>
        <w:rPr>
          <w:rFonts w:ascii="Times New Roman"/>
          <w:b/>
          <w:i w:val="false"/>
          <w:color w:val="000000"/>
        </w:rPr>
        <w:t xml:space="preserve"> 4. Мемлекеттік органның мүлкі</w:t>
      </w:r>
    </w:p>
    <w:bookmarkEnd w:id="60"/>
    <w:bookmarkStart w:name="z71" w:id="61"/>
    <w:p>
      <w:pPr>
        <w:spacing w:after="0"/>
        <w:ind w:left="0"/>
        <w:jc w:val="both"/>
      </w:pPr>
      <w:r>
        <w:rPr>
          <w:rFonts w:ascii="Times New Roman"/>
          <w:b w:val="false"/>
          <w:i w:val="false"/>
          <w:color w:val="000000"/>
          <w:sz w:val="28"/>
        </w:rPr>
        <w:t>
      17. "Жітіқара ауданы әкімдігінің кәсіпкерлік бөлімі" мемлекеттік мекемесінің заңнамада көзделген жағдайларда жедел басқару құқығында оқшауланған мүлкі болу мүмкін.</w:t>
      </w:r>
    </w:p>
    <w:bookmarkEnd w:id="61"/>
    <w:bookmarkStart w:name="z72" w:id="62"/>
    <w:p>
      <w:pPr>
        <w:spacing w:after="0"/>
        <w:ind w:left="0"/>
        <w:jc w:val="both"/>
      </w:pPr>
      <w:r>
        <w:rPr>
          <w:rFonts w:ascii="Times New Roman"/>
          <w:b w:val="false"/>
          <w:i w:val="false"/>
          <w:color w:val="000000"/>
          <w:sz w:val="28"/>
        </w:rPr>
        <w:t>
      "Жітіқара ауданы әкімдігінің кәсіпкерлік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62"/>
    <w:bookmarkStart w:name="z73" w:id="63"/>
    <w:p>
      <w:pPr>
        <w:spacing w:after="0"/>
        <w:ind w:left="0"/>
        <w:jc w:val="both"/>
      </w:pPr>
      <w:r>
        <w:rPr>
          <w:rFonts w:ascii="Times New Roman"/>
          <w:b w:val="false"/>
          <w:i w:val="false"/>
          <w:color w:val="000000"/>
          <w:sz w:val="28"/>
        </w:rPr>
        <w:t>
      18. "Жітіқара ауданы әкімдігінің кәсіпкерлік бөлімі" мемлекеттік мекемесіне бекітілген мүлік коммуналдық меншікке жатады.</w:t>
      </w:r>
    </w:p>
    <w:bookmarkEnd w:id="63"/>
    <w:bookmarkStart w:name="z74" w:id="64"/>
    <w:p>
      <w:pPr>
        <w:spacing w:after="0"/>
        <w:ind w:left="0"/>
        <w:jc w:val="both"/>
      </w:pPr>
      <w:r>
        <w:rPr>
          <w:rFonts w:ascii="Times New Roman"/>
          <w:b w:val="false"/>
          <w:i w:val="false"/>
          <w:color w:val="000000"/>
          <w:sz w:val="28"/>
        </w:rPr>
        <w:t>
      19. Егер заңнамада өзгеше көзделмесе, "Жітіқара ауданы әкімдігінің кәсіпкерлік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4"/>
    <w:bookmarkStart w:name="z75" w:id="65"/>
    <w:p>
      <w:pPr>
        <w:spacing w:after="0"/>
        <w:ind w:left="0"/>
        <w:jc w:val="left"/>
      </w:pPr>
      <w:r>
        <w:rPr>
          <w:rFonts w:ascii="Times New Roman"/>
          <w:b/>
          <w:i w:val="false"/>
          <w:color w:val="000000"/>
        </w:rPr>
        <w:t xml:space="preserve"> 5. Мемлекеттік органды қайта ұйымдастыру және тарату</w:t>
      </w:r>
    </w:p>
    <w:bookmarkEnd w:id="65"/>
    <w:bookmarkStart w:name="z76" w:id="66"/>
    <w:p>
      <w:pPr>
        <w:spacing w:after="0"/>
        <w:ind w:left="0"/>
        <w:jc w:val="both"/>
      </w:pPr>
      <w:r>
        <w:rPr>
          <w:rFonts w:ascii="Times New Roman"/>
          <w:b w:val="false"/>
          <w:i w:val="false"/>
          <w:color w:val="000000"/>
          <w:sz w:val="28"/>
        </w:rPr>
        <w:t>
      20. "Жітіқара ауданы әкімдігінің кәсіпкерлік бөлімі" мемлекеттік мекемесін қайта ұйымдастыру және тарату Қазақстан Республикасының заңнамасына сәйкес жүзеге асырылады.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