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203f" w14:textId="9482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Рудный қаласы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Рудный қаласы әкімдігінің 2021 жылғы 3 желтоқсандағы № 1483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облысының Рудный қаласы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Рудный қаласы әкімдігінің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 Рудный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Қостанай облысының Рудный қаласы бойынша коммуналдық көрсетілетін қызметтерді ұсыну қағидалары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Қостанай облысының Рудный қаласы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 16) тармақшасына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9"/>
    <w:bookmarkStart w:name="z20"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1" w:id="11"/>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11"/>
    <w:bookmarkStart w:name="z22" w:id="12"/>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2"/>
    <w:bookmarkStart w:name="z23" w:id="13"/>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24" w:id="14"/>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bookmarkStart w:name="z25" w:id="15"/>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6" w:id="16"/>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6"/>
    <w:bookmarkStart w:name="z27" w:id="17"/>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8" w:id="18"/>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8"/>
    <w:bookmarkStart w:name="z29" w:id="19"/>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құрамымен пайда болу сипаты бойынша оларға жақын өндірістік қалдықтар;</w:t>
      </w:r>
    </w:p>
    <w:bookmarkEnd w:id="19"/>
    <w:bookmarkStart w:name="z30" w:id="20"/>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31" w:id="21"/>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21"/>
    <w:bookmarkStart w:name="z32" w:id="22"/>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2"/>
    <w:bookmarkStart w:name="z33" w:id="23"/>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3"/>
    <w:bookmarkStart w:name="z34" w:id="24"/>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4"/>
    <w:bookmarkStart w:name="z35" w:id="25"/>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 баптау, желдету, жылуды реттеу және вакуумдау жүйелері;</w:t>
      </w:r>
    </w:p>
    <w:bookmarkEnd w:id="25"/>
    <w:bookmarkStart w:name="z36" w:id="26"/>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7" w:id="27"/>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38" w:id="28"/>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8"/>
    <w:bookmarkStart w:name="z39" w:id="29"/>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40" w:id="30"/>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41" w:id="31"/>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42" w:id="32"/>
    <w:p>
      <w:pPr>
        <w:spacing w:after="0"/>
        <w:ind w:left="0"/>
        <w:jc w:val="left"/>
      </w:pPr>
      <w:r>
        <w:rPr>
          <w:rFonts w:ascii="Times New Roman"/>
          <w:b/>
          <w:i w:val="false"/>
          <w:color w:val="000000"/>
        </w:rPr>
        <w:t xml:space="preserve"> 2. Коммуналдық көрсетілетін қызметтерді ұсынудың тәртібі мен шарттары</w:t>
      </w:r>
    </w:p>
    <w:bookmarkEnd w:id="32"/>
    <w:bookmarkStart w:name="z43"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4"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5" w:id="3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5"/>
    <w:bookmarkStart w:name="z46" w:id="36"/>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6"/>
    <w:bookmarkStart w:name="z47" w:id="37"/>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7"/>
    <w:bookmarkStart w:name="z48" w:id="3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8"/>
    <w:bookmarkStart w:name="z49" w:id="3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9"/>
    <w:bookmarkStart w:name="z50" w:id="4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0"/>
    <w:bookmarkStart w:name="z51" w:id="41"/>
    <w:p>
      <w:pPr>
        <w:spacing w:after="0"/>
        <w:ind w:left="0"/>
        <w:jc w:val="both"/>
      </w:pPr>
      <w:r>
        <w:rPr>
          <w:rFonts w:ascii="Times New Roman"/>
          <w:b w:val="false"/>
          <w:i w:val="false"/>
          <w:color w:val="000000"/>
          <w:sz w:val="28"/>
        </w:rPr>
        <w:t>
      1) жылумен жабдықтау - пәтерлердегі, тұрғын емес жайлардағы ауа температурасын айқындайтын санитариялық нормаларға, сондай-ақ ҚР ҚНжЕ 2.04-01-2010, ҚР СН 02.04-21-2004* деректері және 4.02-02-2004 "Жылу желілері" ХНО-ға жәрдемақы бойынша сыртқы ауа температурасына түзетумен жылыту маусымы ішінде тәулік бойы температуралық кестелерге сәйкес жүргізіледі</w:t>
      </w:r>
    </w:p>
    <w:bookmarkEnd w:id="41"/>
    <w:bookmarkStart w:name="z52" w:id="4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2"/>
    <w:bookmarkStart w:name="z53" w:id="4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3"/>
    <w:bookmarkStart w:name="z54" w:id="4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4"/>
    <w:bookmarkStart w:name="z55" w:id="4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5"/>
    <w:bookmarkStart w:name="z56" w:id="4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6"/>
    <w:bookmarkStart w:name="z57" w:id="4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7"/>
    <w:bookmarkStart w:name="z58" w:id="48"/>
    <w:p>
      <w:pPr>
        <w:spacing w:after="0"/>
        <w:ind w:left="0"/>
        <w:jc w:val="left"/>
      </w:pPr>
      <w:r>
        <w:rPr>
          <w:rFonts w:ascii="Times New Roman"/>
          <w:b/>
          <w:i w:val="false"/>
          <w:color w:val="000000"/>
        </w:rPr>
        <w:t xml:space="preserve"> 3. Коммуналдық қызметтерді пайдалану және ұсыну процесін реттеудің тәртібі</w:t>
      </w:r>
    </w:p>
    <w:bookmarkEnd w:id="48"/>
    <w:bookmarkStart w:name="z59" w:id="4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9"/>
    <w:bookmarkStart w:name="z60" w:id="5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0"/>
    <w:bookmarkStart w:name="z61"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51"/>
    <w:bookmarkStart w:name="z62" w:id="5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bookmarkStart w:name="z63"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64" w:id="5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Рудный қаласы әкімдігінің "Тұрғын үй инспекциясы бөлімі" мемлекеттік мекемесі жүзеге асырады.</w:t>
      </w:r>
    </w:p>
    <w:bookmarkEnd w:id="54"/>
    <w:bookmarkStart w:name="z65"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66"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67" w:id="57"/>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 4-1) тармақшасына сәйкес Рудный қаласының мәслихаты бекіткен жылыту маусымына дайындық және оны өткізу қағидаларына сәйкес ұйымдастырады.</w:t>
      </w:r>
    </w:p>
    <w:bookmarkEnd w:id="57"/>
    <w:bookmarkStart w:name="z68" w:id="5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8"/>
    <w:bookmarkStart w:name="z69" w:id="5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9"/>
    <w:bookmarkStart w:name="z70" w:id="6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0"/>
    <w:bookmarkStart w:name="z71" w:id="6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1"/>
    <w:bookmarkStart w:name="z72" w:id="6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2"/>
    <w:bookmarkStart w:name="z73" w:id="6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3"/>
    <w:bookmarkStart w:name="z74" w:id="6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4"/>
    <w:bookmarkStart w:name="z75" w:id="6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5"/>
    <w:bookmarkStart w:name="z76" w:id="6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6"/>
    <w:bookmarkStart w:name="z77" w:id="6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7"/>
    <w:bookmarkStart w:name="z78" w:id="6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8"/>
    <w:bookmarkStart w:name="z79" w:id="6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9"/>
    <w:bookmarkStart w:name="z80" w:id="7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0"/>
    <w:bookmarkStart w:name="z81" w:id="71"/>
    <w:p>
      <w:pPr>
        <w:spacing w:after="0"/>
        <w:ind w:left="0"/>
        <w:jc w:val="both"/>
      </w:pPr>
      <w:r>
        <w:rPr>
          <w:rFonts w:ascii="Times New Roman"/>
          <w:b w:val="false"/>
          <w:i w:val="false"/>
          <w:color w:val="000000"/>
          <w:sz w:val="28"/>
        </w:rPr>
        <w:t>
      20. Тұтынушы:</w:t>
      </w:r>
    </w:p>
    <w:bookmarkEnd w:id="71"/>
    <w:bookmarkStart w:name="z82" w:id="7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2"/>
    <w:bookmarkStart w:name="z83" w:id="7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3"/>
    <w:bookmarkStart w:name="z84" w:id="7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4"/>
    <w:bookmarkStart w:name="z85" w:id="7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5"/>
    <w:bookmarkStart w:name="z86" w:id="7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6"/>
    <w:bookmarkStart w:name="z87" w:id="7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7"/>
    <w:bookmarkStart w:name="z88" w:id="7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8"/>
    <w:bookmarkStart w:name="z89" w:id="7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9"/>
    <w:bookmarkStart w:name="z90" w:id="80"/>
    <w:p>
      <w:pPr>
        <w:spacing w:after="0"/>
        <w:ind w:left="0"/>
        <w:jc w:val="both"/>
      </w:pPr>
      <w:r>
        <w:rPr>
          <w:rFonts w:ascii="Times New Roman"/>
          <w:b w:val="false"/>
          <w:i w:val="false"/>
          <w:color w:val="000000"/>
          <w:sz w:val="28"/>
        </w:rPr>
        <w:t>
      21. Жеткізуші:</w:t>
      </w:r>
    </w:p>
    <w:bookmarkEnd w:id="80"/>
    <w:bookmarkStart w:name="z91" w:id="8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1"/>
    <w:bookmarkStart w:name="z92" w:id="8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2"/>
    <w:bookmarkStart w:name="z93" w:id="8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3"/>
    <w:bookmarkStart w:name="z94" w:id="8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4"/>
    <w:bookmarkStart w:name="z95" w:id="8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5"/>
    <w:bookmarkStart w:name="z96" w:id="8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6"/>
    <w:bookmarkStart w:name="z97" w:id="8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7"/>
    <w:bookmarkStart w:name="z98" w:id="88"/>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8"/>
    <w:bookmarkStart w:name="z99" w:id="8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9"/>
    <w:bookmarkStart w:name="z100" w:id="90"/>
    <w:p>
      <w:pPr>
        <w:spacing w:after="0"/>
        <w:ind w:left="0"/>
        <w:jc w:val="left"/>
      </w:pPr>
      <w:r>
        <w:rPr>
          <w:rFonts w:ascii="Times New Roman"/>
          <w:b/>
          <w:i w:val="false"/>
          <w:color w:val="000000"/>
        </w:rPr>
        <w:t xml:space="preserve"> 4. Коммуналдық көрсетілетін қызметтер үшін есеп айырысу және ақы төлеу тәртібі</w:t>
      </w:r>
    </w:p>
    <w:bookmarkEnd w:id="90"/>
    <w:bookmarkStart w:name="z101" w:id="91"/>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91"/>
    <w:bookmarkStart w:name="z102" w:id="9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2"/>
    <w:bookmarkStart w:name="z103" w:id="9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3"/>
    <w:bookmarkStart w:name="z104" w:id="94"/>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4"/>
    <w:bookmarkStart w:name="z105" w:id="9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5"/>
    <w:bookmarkStart w:name="z106" w:id="9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 34) тармақшасына сәйкес Рудный қаласы әкімдігі бекіткен тұтыну нормалар бойынша.</w:t>
      </w:r>
    </w:p>
    <w:bookmarkEnd w:id="96"/>
    <w:bookmarkStart w:name="z107" w:id="9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7"/>
    <w:bookmarkStart w:name="z108" w:id="9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8"/>
    <w:bookmarkStart w:name="z109" w:id="9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9"/>
    <w:bookmarkStart w:name="z110" w:id="10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0"/>
    <w:bookmarkStart w:name="z111" w:id="101"/>
    <w:p>
      <w:pPr>
        <w:spacing w:after="0"/>
        <w:ind w:left="0"/>
        <w:jc w:val="left"/>
      </w:pPr>
      <w:r>
        <w:rPr>
          <w:rFonts w:ascii="Times New Roman"/>
          <w:b/>
          <w:i w:val="false"/>
          <w:color w:val="000000"/>
        </w:rPr>
        <w:t xml:space="preserve"> 5. Дауларды шешу тәртібі</w:t>
      </w:r>
    </w:p>
    <w:bookmarkEnd w:id="101"/>
    <w:bookmarkStart w:name="z112" w:id="10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13" w:id="10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3"/>
    <w:bookmarkStart w:name="z114" w:id="10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4"/>
    <w:bookmarkStart w:name="z115" w:id="10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5"/>
    <w:bookmarkStart w:name="z116" w:id="10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6"/>
    <w:bookmarkStart w:name="z117" w:id="10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жеткізудің басталған уақыты;</w:t>
      </w:r>
    </w:p>
    <w:bookmarkEnd w:id="107"/>
    <w:bookmarkStart w:name="z118" w:id="10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8"/>
    <w:bookmarkStart w:name="z119" w:id="10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9"/>
    <w:bookmarkStart w:name="z120" w:id="11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0"/>
    <w:bookmarkStart w:name="z121" w:id="11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1"/>
    <w:bookmarkStart w:name="z122" w:id="112"/>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2"/>
    <w:bookmarkStart w:name="z123" w:id="11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3"/>
    <w:bookmarkStart w:name="z124" w:id="11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4"/>
    <w:bookmarkStart w:name="z125" w:id="115"/>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5"/>
    <w:bookmarkStart w:name="z126" w:id="11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үстемеақының мөлшерін негіздей отырып сотқа дейінгі талап-арыз жібереді.</w:t>
      </w:r>
    </w:p>
    <w:bookmarkEnd w:id="116"/>
    <w:bookmarkStart w:name="z127" w:id="11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7"/>
    <w:bookmarkStart w:name="z128" w:id="118"/>
    <w:p>
      <w:pPr>
        <w:spacing w:after="0"/>
        <w:ind w:left="0"/>
        <w:jc w:val="left"/>
      </w:pPr>
      <w:r>
        <w:rPr>
          <w:rFonts w:ascii="Times New Roman"/>
          <w:b/>
          <w:i w:val="false"/>
          <w:color w:val="000000"/>
        </w:rPr>
        <w:t xml:space="preserve"> 6. Қорытынды ережелер</w:t>
      </w:r>
    </w:p>
    <w:bookmarkEnd w:id="118"/>
    <w:bookmarkStart w:name="z129" w:id="119"/>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119"/>
    <w:bookmarkStart w:name="z130" w:id="12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