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d5cd" w14:textId="0fcd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2021 жылғы 26 қаңтардағы № 2/17 "2021 - 2023 жылдарға арналған Сарға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2021 жылғы 26 қазандағы № 12/112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Сарға ауылының бюджеті туралы" Бейнеу аудандық мәслихатының 2021 жылғы 26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2/17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4447 болып тіркелген)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– 2023 жылдарға арналған Сарға ауылының бюджеті тиісінше осы шешімнің 1, 2 және 3 қосымшаларына сәйкес, оның ішінде 2021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24 665,7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1 846,0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1,0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22 818,7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27 288,0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-2 622,3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2 622,3 мың теңге: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2 622,3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бюджеттен 2021 жылға арналған Сарға ауылының бюджетіне 22 818,7 мың теңге сомасында субвенция бөлінгені ескерілсін.";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2/17 шешіміне 1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Сарға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24 665,7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22 818,7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22 818,7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22 818,7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-2 622,3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