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528a" w14:textId="9895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№65/21 "Қоғалы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23 шілдедегі № 9/23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"Қоғалы ауылдық округінің 2021-2023 жылдарға арналған бюджеті туралы"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65/21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8073 болып тіркелген) Шиелі аудандық мәслихатының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Қоғалы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- 57 559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- 905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- 56 654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- 58 131,5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-572,5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- 572,5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- 572,5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9-сессиясының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