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528a" w14:textId="9895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№65/21 "Қоғалы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- 57 559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- 56 654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- 58 131,5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- 572,5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