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b60b" w14:textId="722b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"Айдарлы ауылдық округінің 2021-2023 жылдарға арналған бюджеті туралы" Сырдария аудандық мәслихатының 2020 жылғы 31 желтоқсандағы № 484 шешіміне өзгерістер енгізу туралы" Сырдария аудандық мәслихатының 2021 жылғы 17 қарашадағы № 93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17 қарашадағы № 93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"Айдарлы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8063 нөмірімен тіркелген, 2021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Айдарлы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84536,7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3843,1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80693,6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86047,1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-1510,4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1510,4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1510,4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