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fdca" w14:textId="4f1f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ауданының ауылдық округтерінің жергілікті қоғамдастық жиналысының Регламентін бекіту туралы" Сырдария аудандық мәслихатының 2019 жылғы 18 желтоқсандағы №358 шешіміне өзгерістер енгізу туралы" Сырдария аудандық мәслихатының 2021 жылғы 27 қазандағы № 80 шешімі</w:t>
      </w:r>
    </w:p>
    <w:p>
      <w:pPr>
        <w:spacing w:after="0"/>
        <w:ind w:left="0"/>
        <w:jc w:val="both"/>
      </w:pPr>
      <w:r>
        <w:rPr>
          <w:rFonts w:ascii="Times New Roman"/>
          <w:b w:val="false"/>
          <w:i w:val="false"/>
          <w:color w:val="000000"/>
          <w:sz w:val="28"/>
        </w:rPr>
        <w:t>Қызылорда облысы Сырдария аудандық мәслихатының 2021 жылғы 27 қазандағы № 80 шешімі</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ауданының ауылдық округтерінің жергілікті қоғамдастық жиналысының регламентін бекіту туралы" Сырдария аудандық мәслихатының 2019 жылғы 18 желтоқсандағы </w:t>
      </w:r>
      <w:r>
        <w:rPr>
          <w:rFonts w:ascii="Times New Roman"/>
          <w:b w:val="false"/>
          <w:i w:val="false"/>
          <w:color w:val="000000"/>
          <w:sz w:val="28"/>
        </w:rPr>
        <w:t>№ 358</w:t>
      </w:r>
      <w:r>
        <w:rPr>
          <w:rFonts w:ascii="Times New Roman"/>
          <w:b w:val="false"/>
          <w:i w:val="false"/>
          <w:color w:val="000000"/>
          <w:sz w:val="28"/>
        </w:rPr>
        <w:t xml:space="preserve"> шешіміне (нормативтік құқықтық актілерді мемлекеттік тіркеу Тізілімінде № 7032 болып тіркелген, 2019 жылғы 23 желтоқсандағы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желтоқсандағы №358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Сырдария ауданының ауылдық округтерінің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Асқар Тоқмағанбетов, Айдарлы, Жетікөл, Іңкәрдария, Қалжан Ахун, Сәкен Сейфуллин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5"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6" w:id="15"/>
    <w:p>
      <w:pPr>
        <w:spacing w:after="0"/>
        <w:ind w:left="0"/>
        <w:jc w:val="both"/>
      </w:pPr>
      <w:r>
        <w:rPr>
          <w:rFonts w:ascii="Times New Roman"/>
          <w:b w:val="false"/>
          <w:i w:val="false"/>
          <w:color w:val="000000"/>
          <w:sz w:val="28"/>
        </w:rPr>
        <w:t>
      1)10 мың халыққа дейін – жиналыстың 5-10 мүшесі;</w:t>
      </w:r>
    </w:p>
    <w:bookmarkEnd w:id="15"/>
    <w:bookmarkStart w:name="z27" w:id="16"/>
    <w:p>
      <w:pPr>
        <w:spacing w:after="0"/>
        <w:ind w:left="0"/>
        <w:jc w:val="both"/>
      </w:pPr>
      <w:r>
        <w:rPr>
          <w:rFonts w:ascii="Times New Roman"/>
          <w:b w:val="false"/>
          <w:i w:val="false"/>
          <w:color w:val="000000"/>
          <w:sz w:val="28"/>
        </w:rPr>
        <w:t>
      2)10-15 мың халық – жиналыстың 11-15 мүшесі;</w:t>
      </w:r>
    </w:p>
    <w:bookmarkEnd w:id="16"/>
    <w:bookmarkStart w:name="z28" w:id="17"/>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7"/>
    <w:bookmarkStart w:name="z29" w:id="18"/>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8"/>
    <w:bookmarkStart w:name="z30"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31" w:id="20"/>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20"/>
    <w:bookmarkStart w:name="z32" w:id="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
    <w:bookmarkStart w:name="z33" w:id="22"/>
    <w:p>
      <w:pPr>
        <w:spacing w:after="0"/>
        <w:ind w:left="0"/>
        <w:jc w:val="both"/>
      </w:pPr>
      <w:r>
        <w:rPr>
          <w:rFonts w:ascii="Times New Roman"/>
          <w:b w:val="false"/>
          <w:i w:val="false"/>
          <w:color w:val="000000"/>
          <w:sz w:val="28"/>
        </w:rPr>
        <w:t>
      Асқар Тоқмағанбетов, Айдарлы, Жетікөл, Іңкәрдария, Қалжан Ахун, Сәкен Сейфуллин ауылдық округтері (бұдан әрі – ауылдық округ) бюджетінің жобасын және бюджеттің атқарылуы туралы есепті келісу;</w:t>
      </w:r>
    </w:p>
    <w:bookmarkEnd w:id="22"/>
    <w:bookmarkStart w:name="z34" w:id="2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3"/>
    <w:bookmarkStart w:name="z35" w:id="24"/>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Асқар Тоқмағанбетов, Айдарлы, Жетікөл, Іңкәрдария, Қалжан Ахун, Сәкен Сейфуллин ауылдық округтерінің әкімі аппаратының (бұдан әрі - ауылдық округ әкімінің аппараты) шешімдерін келісу;</w:t>
      </w:r>
    </w:p>
    <w:bookmarkEnd w:id="24"/>
    <w:bookmarkStart w:name="z36" w:id="2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5"/>
    <w:bookmarkStart w:name="z37" w:id="2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6"/>
    <w:bookmarkStart w:name="z38" w:id="2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7"/>
    <w:bookmarkStart w:name="z39" w:id="2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8"/>
    <w:bookmarkStart w:name="z40" w:id="2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Сырдария ауданы әкімінің (бұдан әрі – аудан әкімі) ауылдық округ әкімі лауазымына ұсынған кандидатураларын келісу;</w:t>
      </w:r>
    </w:p>
    <w:bookmarkEnd w:id="29"/>
    <w:bookmarkStart w:name="z41" w:id="3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0"/>
    <w:bookmarkStart w:name="z42"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43" w:id="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
    <w:bookmarkStart w:name="z44" w:id="33"/>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3"/>
    <w:bookmarkStart w:name="z45" w:id="34"/>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4"/>
    <w:bookmarkStart w:name="z46" w:id="35"/>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7" w:id="36"/>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
    <w:bookmarkStart w:name="z48" w:id="37"/>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
    <w:bookmarkStart w:name="z49" w:id="38"/>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50"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51" w:id="40"/>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40"/>
    <w:bookmarkStart w:name="z52"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53" w:id="42"/>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2"/>
    <w:bookmarkStart w:name="z54" w:id="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
    <w:bookmarkStart w:name="z55"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56"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57"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58" w:id="47"/>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7"/>
    <w:bookmarkStart w:name="z59"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8"/>
    <w:bookmarkStart w:name="z60" w:id="4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61"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62"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63"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4"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65" w:id="54"/>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4"/>
    <w:bookmarkStart w:name="z66"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67"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68" w:id="57"/>
    <w:p>
      <w:pPr>
        <w:spacing w:after="0"/>
        <w:ind w:left="0"/>
        <w:jc w:val="both"/>
      </w:pPr>
      <w:r>
        <w:rPr>
          <w:rFonts w:ascii="Times New Roman"/>
          <w:b w:val="false"/>
          <w:i w:val="false"/>
          <w:color w:val="000000"/>
          <w:sz w:val="28"/>
        </w:rPr>
        <w:t>
      1) жиналыстың өткізілетін күні мен орны;</w:t>
      </w:r>
    </w:p>
    <w:bookmarkEnd w:id="57"/>
    <w:bookmarkStart w:name="z69"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70" w:id="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9"/>
    <w:bookmarkStart w:name="z71" w:id="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0"/>
    <w:bookmarkStart w:name="z72"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73"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2"/>
    <w:bookmarkStart w:name="z74" w:id="6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3"/>
    <w:bookmarkStart w:name="z75" w:id="64"/>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4"/>
    <w:bookmarkStart w:name="z76" w:id="65"/>
    <w:p>
      <w:pPr>
        <w:spacing w:after="0"/>
        <w:ind w:left="0"/>
        <w:jc w:val="both"/>
      </w:pPr>
      <w:r>
        <w:rPr>
          <w:rFonts w:ascii="Times New Roman"/>
          <w:b w:val="false"/>
          <w:i w:val="false"/>
          <w:color w:val="000000"/>
          <w:sz w:val="28"/>
        </w:rPr>
        <w:t xml:space="preserve">
      13. Ауылдық округ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5"/>
    <w:bookmarkStart w:name="z77" w:id="6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6"/>
    <w:bookmarkStart w:name="z78" w:id="6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9" w:id="6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8"/>
    <w:bookmarkStart w:name="z80" w:id="69"/>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9"/>
    <w:bookmarkStart w:name="z81" w:id="70"/>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0"/>
    <w:bookmarkStart w:name="z82"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83" w:id="7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2"/>
    <w:bookmarkStart w:name="z84" w:id="73"/>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3"/>
    <w:bookmarkStart w:name="z85"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