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bc05e" w14:textId="98bc0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"Жайылымдарды геоботаникалық зерттеп-қарау негізінде Жаңақорған ауданы бойынша жайылым айналымдарының схемасын бекіту туралы" Жаңақорған ауданы әкімдігінің 2017 жылғы 16 қарашадағы № 372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әкімдігінің 2021 жылғы 2 желтоқсандағы № 525 қаулысы. Күші жойылды - Қызылорда облысы Жаңақорған ауданы әкімдігінің 2023 жылғы 20 наурыздағы № 116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Жаңақорған ауданы әкімдігінің 20.03.2023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"Жайылымдарды геоботаникалық зерттеп - қарау негізінде Жаңақорған ауданы бойынша жайылым айналымдарының схемасын бекіту туралы" Жаңақорған ауданы әкімдігінің 2017 жылғы 16 қарашадағы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6048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"Жаңақорған ауданының ауыл шаруашылығы бөлімі" коммуналдық мемлекеттік мекемесі осы қаулыдан туындайтын шараларды қабылдасын";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"3. Бесарық ауылдық округі" деген сөздер "13 Жаманбай батыр ауылдық округі" деген сөздермен өзгертілсін.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Жаңақорған ауданы әкімінің осы салаға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Рүстемов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