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861e" w14:textId="7868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Жаңарық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Жаңарық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95 262,0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91 814,0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95 742,7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- 480,7 мың теңге;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480,7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43193,0 мың теңге.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қантардан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1-қосымша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2022 жылға арналған бюджеті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дамытуға жәрдемдесу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 асыруға ауылдық елді мекендерді жайластыруды шешуге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2-қосымша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Жаңарық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