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fcb01" w14:textId="7efcb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Жаңақорған аудандық мәслихатының 2020 жылғы 30 желтоқсандағы № 602 "Қосүйеңкі ауылдық округінің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2021 жылғы 10 желтоқсандағы № 136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"Қосүйеңкі ауылдық округінің 2021-2023 жылдарға арналған бюджеті туралы" Жаңақорған аудандық мәслихатының 2020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602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8079 нөмірі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Қосүйеңкі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46 007,5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1 257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44 750,5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46 207,7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-200,2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200,2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200,2 мың теңге;";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қаңтарынан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хатшыcы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602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Қосүйеңкі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