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88e0" w14:textId="cc58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586 Жаңақорған кентінің "2021-2023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кентінің 2021 - 2023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8097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Жаңақорған кентінің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704 018,1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80 323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1 922мың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621 773,1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790 669,9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- 86 651,8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86 651,8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86 651,8 мың теңге;";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586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Жаңақорған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704 018,1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790 669,9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-86 651,8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