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6050" w14:textId="2816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596 "Келінтөбе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82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8124 нөмірімен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Келінтөбе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96 838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90 919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100 164,6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3 326,6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3 326,6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