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154b" w14:textId="35b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416 "2021-2023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Қармақшы ауылдық округінің бюджеті туралы"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8011 болып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58 630,4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1 899,1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56 716,4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59 411,8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781,4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 егін егуге аяқ су жеткізу үшін дизельді СНП 500/10 насосын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жел диірменін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 аяқ су келтіру мақсатында Қасқыр Наметша каналын қаздыру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СНП 500/10 дизельді маторына жанар-жағар май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