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0fb2" w14:textId="2f80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562 "2021-2023 жылдарға арналған Тасарық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146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Тасарық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7981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58397,8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57093,8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58855,8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458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952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абаттандыруға, жарықтандыруға 3038,8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 457 мың теңге.".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3-1-тармақ жаңа редакцияда жазылсын: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3423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