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f0e6e" w14:textId="bff0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2020 жылғы 25 желтоқсандағы № 561 "2021-2023 жылдарға арналған Сарыкөл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2021 жылғы 10 қыркүйектегі № 115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Қазалы аудандық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"2021-2023 жылдарға арналған Сарыкөл ауылдық округінің бюджеті туралы" шешіміне (Нормативтік құқықтық актілерді мемлекеттік тіркеу тізілімінде № 7988 болып тіркелген)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2021-2023 жылдарға арналған Сарыкөл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56421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55204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56786 мың теңге, оның ішінде;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-365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365 мың теңге.".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абаттандыруға, жарықтандыруға 4156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әкімі аппаратының қызметің қамтамасыз ету шығындарына 605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инфрақұрылымын орташа жөндеуге 5600 мың теңге.".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3-1-тармақпен толықтырылсын: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аудандық бюджетте ауылдық округ бюджетіне облыстық бюджет қаражаты есебінен төмендегідей ағымдағы нысаналы трансферттердің қаралғаны ескерілсін: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623 мың теңге.".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561 шешіміне 1-қосымша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