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a0c" w14:textId="504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Алға ауылдық округінің бюджеті туралы" Қазалы аудандық мәслихатының 2020 жылғы 25 желтоқстандағы №546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Алға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55298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58503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889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12716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882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