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dc31" w14:textId="d47d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Қаратерең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желтоқсандағы № 203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Қаратерең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49 096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4 013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45 083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49 822,7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- 726,7 мың теңге;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726,7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09.09.2022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Қаратерең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Қаратерең ауылдық округінің 2022 жылға арналған бюджеті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09.09.2022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Қаратерең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Қаратерең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4-қосымша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Қаратерең ауылдық округі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