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e3ea" w14:textId="3d4e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72 346,2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-1 064,5мың теңге;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Төлемкөзіненсалықсалынбайтынтабыстарданұсталатынжекетабыссалығы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2-қосымша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3-қосымша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