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be48" w14:textId="71db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460 "2021-2023 жылдарға арналған Аманөткел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24 желтоқсандағы № 166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Аманөткел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8106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Аманөткел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85 262,9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81 302,9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87 979,9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- 2 717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2 717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"24"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"31"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Аманөткел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85 262,9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