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172e" w14:textId="61f1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Белкөл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29 желтоқсандағы № 99-16/2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81 593,8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24 865,4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56 610,8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85 497,2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-3 903,4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3 903,4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3 903,4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187-27/2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Белкөл кенті бюджетіне берілетін субвенция көлемі 2022 жылға – 35 586,0 мың теңге, 2023 жылға – 35 491,0 мың теңге, 2024 жылға – 35 368,0 мың теңге сомасында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Белкөл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99-16/2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Белкөл кентінің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187-27/2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99-16/2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Белкөл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99-16/2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Белкөл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99-16/2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Белкөл кенті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