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619d" w14:textId="2606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Қызылжарма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29 желтоқсандағы № 102-16/5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126 989,5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23 395,0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103 594,5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142 710,4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-15 720,9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15 720,9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15 720,9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190-27/5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Қызылжарма ауылдық округі бюджетіне берілетін субвенция көлемі 2022 жылға – 72 464,0 мың теңге, 2023 жылға – 73 291,0 мың теңге, 2024 жылға – 74 131,0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Қызылжарма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102-16/5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Қызылжарма ауылдық округінің бюджеті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190-27/5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102-16/5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Қызылжарма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102-16/5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Қызылжарма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102-16/5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Қызылжарма ауылдық округ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