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dee6" w14:textId="618d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Шахтинск аймағындағы кенттер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2021 жылғы 24 желтоқсандағы № 105/11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428 706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42 133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- 386 486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438 548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-9 842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9 842 мың теңге: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9 842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Шахтинск қалалық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197/19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Шахтинск аймағының кенттері бюджеті құрамында Шахан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Долинка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5–қосымшаға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Новодолинский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6–қосымшаға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кенттер бюджеттік бағдарламалары бойынша шығындар және кірістер қарастырылғаны ескерілсін.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кенттер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Шахтинск қалалық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197/19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 № 105/11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кенттер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 № 105/11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кенттер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Шахан кенті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Шахтинск қалалық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197/19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Долинка кенті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Шахтинск қалалық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197/19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Новодолинский кенті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Қарағанды облысы Шахтинск қалалық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197/19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