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940c" w14:textId="3399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2020 жылғы 9 сәуірдегі № 44/389 "Талап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2021 жылғы 18 қарашадағы № 12/105 шешімі. Күші жойылды - Ұлытау облысы Жезқазған қалалық мәслихатының 2024 жылғы 5 тамыздағы № 20/122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"Талап ауылының жергілікті қоғамдастық жиналысының регламентін бекіту туралы" 2019 жылғы 9 сәуірдегі </w:t>
      </w:r>
      <w:r>
        <w:rPr>
          <w:rFonts w:ascii="Times New Roman"/>
          <w:b w:val="false"/>
          <w:i w:val="false"/>
          <w:color w:val="000000"/>
          <w:sz w:val="28"/>
        </w:rPr>
        <w:t>№ 44/389</w:t>
      </w:r>
      <w:r>
        <w:rPr>
          <w:rFonts w:ascii="Times New Roman"/>
          <w:b w:val="false"/>
          <w:i w:val="false"/>
          <w:color w:val="000000"/>
          <w:sz w:val="28"/>
        </w:rPr>
        <w:t xml:space="preserve"> (Нормативтік құқықтық актілерді мемлекеттік тіркеу тізілімінде №5793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1. Осы Талап ауылының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3"/>
    <w:bookmarkStart w:name="z8" w:id="4"/>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4"/>
    <w:bookmarkStart w:name="z9" w:id="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
    <w:bookmarkStart w:name="z10" w:id="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халқының жалпы санына байланысты айқындалады:</w:t>
      </w:r>
    </w:p>
    <w:bookmarkEnd w:id="6"/>
    <w:bookmarkStart w:name="z11" w:id="7"/>
    <w:p>
      <w:pPr>
        <w:spacing w:after="0"/>
        <w:ind w:left="0"/>
        <w:jc w:val="both"/>
      </w:pPr>
      <w:r>
        <w:rPr>
          <w:rFonts w:ascii="Times New Roman"/>
          <w:b w:val="false"/>
          <w:i w:val="false"/>
          <w:color w:val="000000"/>
          <w:sz w:val="28"/>
        </w:rPr>
        <w:t>
      1) 10 мың халыққа дейін – жиналыстың 5-10 мүшесі.</w:t>
      </w:r>
    </w:p>
    <w:bookmarkEnd w:id="7"/>
    <w:bookmarkStart w:name="z12"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3" w:id="9"/>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Талап ауылы (бұдан әрі - ауыл)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13"/>
    <w:bookmarkStart w:name="z19" w:id="14"/>
    <w:p>
      <w:pPr>
        <w:spacing w:after="0"/>
        <w:ind w:left="0"/>
        <w:jc w:val="both"/>
      </w:pPr>
      <w:r>
        <w:rPr>
          <w:rFonts w:ascii="Times New Roman"/>
          <w:b w:val="false"/>
          <w:i w:val="false"/>
          <w:color w:val="000000"/>
          <w:sz w:val="28"/>
        </w:rPr>
        <w:t>
      Талап ауылы әкімінің аппаратының (бұдан әрі – ауыл әкімінің аппараты) коммуналдық меншігін (жергілікті өзін-өзі басқарудың коммуналдық меншігін) басқару жөніндегі шешімдерін келісу;</w:t>
      </w:r>
    </w:p>
    <w:bookmarkEnd w:id="14"/>
    <w:bookmarkStart w:name="z20" w:id="15"/>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ауылдың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bookmarkStart w:name="z24" w:id="19"/>
    <w:p>
      <w:pPr>
        <w:spacing w:after="0"/>
        <w:ind w:left="0"/>
        <w:jc w:val="both"/>
      </w:pPr>
      <w:r>
        <w:rPr>
          <w:rFonts w:ascii="Times New Roman"/>
          <w:b w:val="false"/>
          <w:i w:val="false"/>
          <w:color w:val="000000"/>
          <w:sz w:val="28"/>
        </w:rPr>
        <w:t>
      Талап ауылы әкімі кандидат ретінде тіркеу үшін Жезқазған қалалық сайлау комиссиясына одан әрі енгізу үшін Жезқазған қаласы әкімінің ауыл әкімі лауазымына ұсынған кандидатураларын келісу;</w:t>
      </w:r>
    </w:p>
    <w:bookmarkEnd w:id="19"/>
    <w:bookmarkStart w:name="z25" w:id="20"/>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20"/>
    <w:bookmarkStart w:name="z26"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
    <w:bookmarkStart w:name="z27" w:id="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2"/>
    <w:bookmarkStart w:name="z28" w:id="23"/>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23"/>
    <w:bookmarkStart w:name="z29" w:id="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
    <w:bookmarkStart w:name="z30" w:id="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
    <w:bookmarkStart w:name="z31" w:id="26"/>
    <w:p>
      <w:pPr>
        <w:spacing w:after="0"/>
        <w:ind w:left="0"/>
        <w:jc w:val="both"/>
      </w:pP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End w:id="26"/>
    <w:bookmarkStart w:name="z32" w:id="27"/>
    <w:p>
      <w:pPr>
        <w:spacing w:after="0"/>
        <w:ind w:left="0"/>
        <w:jc w:val="both"/>
      </w:pPr>
      <w:r>
        <w:rPr>
          <w:rFonts w:ascii="Times New Roman"/>
          <w:b w:val="false"/>
          <w:i w:val="false"/>
          <w:color w:val="000000"/>
          <w:sz w:val="28"/>
        </w:rPr>
        <w:t xml:space="preserve">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27"/>
    <w:bookmarkStart w:name="z33"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"10. Жиналысты ауыл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мәслихатының депутаттары, бұқаралық ақпарат құралдарының және қоғамдық бірлестіктердің өкілдері қатыса алады.</w:t>
      </w:r>
    </w:p>
    <w:bookmarkEnd w:id="29"/>
    <w:bookmarkStart w:name="z36"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39"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0"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1"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2"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3"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4"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5"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6"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9"/>
    <w:bookmarkStart w:name="z47" w:id="4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0"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1"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2" w:id="44"/>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