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f4bf" w14:textId="294f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2019 жылғы 27 желтоқсандағы № 42/373 "Малшыбай ауылының жергілікті Қоғамдастық жиналысының регламентін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2021 жылғы 18 қарашадағы № 12/104 шешімі. Күші жойылды - Ұлытау облысы Жезқазған қалалық мәслихатының 2024 жылғы 5 тамыздағы № 20/122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20/122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"Малшыбай ауылының жергілікті қоғамдастық жиналысының регламентін бекіту туралы" 2019 жылғы 27 желтоқсандағы </w:t>
      </w:r>
      <w:r>
        <w:rPr>
          <w:rFonts w:ascii="Times New Roman"/>
          <w:b w:val="false"/>
          <w:i w:val="false"/>
          <w:color w:val="000000"/>
          <w:sz w:val="28"/>
        </w:rPr>
        <w:t>№ 42/373</w:t>
      </w:r>
      <w:r>
        <w:rPr>
          <w:rFonts w:ascii="Times New Roman"/>
          <w:b w:val="false"/>
          <w:i w:val="false"/>
          <w:color w:val="000000"/>
          <w:sz w:val="28"/>
        </w:rPr>
        <w:t xml:space="preserve"> (Нормативтік құқықтық актілерді мемлекеттік тіркеу тізілімінде №5632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1. Осы Малшыбай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bookmarkStart w:name="z8" w:id="4"/>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4"/>
    <w:bookmarkStart w:name="z9" w:id="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5"/>
    <w:bookmarkStart w:name="z10" w:id="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халқының жалпы санына байланысты айқындалады:</w:t>
      </w:r>
    </w:p>
    <w:bookmarkEnd w:id="6"/>
    <w:bookmarkStart w:name="z11" w:id="7"/>
    <w:p>
      <w:pPr>
        <w:spacing w:after="0"/>
        <w:ind w:left="0"/>
        <w:jc w:val="both"/>
      </w:pPr>
      <w:r>
        <w:rPr>
          <w:rFonts w:ascii="Times New Roman"/>
          <w:b w:val="false"/>
          <w:i w:val="false"/>
          <w:color w:val="000000"/>
          <w:sz w:val="28"/>
        </w:rPr>
        <w:t>
      1) 10 мың халыққа дейін – жиналыстың 5-10 мүшесі.</w:t>
      </w:r>
    </w:p>
    <w:bookmarkEnd w:id="7"/>
    <w:bookmarkStart w:name="z12"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3" w:id="9"/>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Малшыбай ауылы (бұдан әрі - ауыл)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қалалық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13"/>
    <w:bookmarkStart w:name="z19" w:id="14"/>
    <w:p>
      <w:pPr>
        <w:spacing w:after="0"/>
        <w:ind w:left="0"/>
        <w:jc w:val="both"/>
      </w:pPr>
      <w:r>
        <w:rPr>
          <w:rFonts w:ascii="Times New Roman"/>
          <w:b w:val="false"/>
          <w:i w:val="false"/>
          <w:color w:val="000000"/>
          <w:sz w:val="28"/>
        </w:rPr>
        <w:t>
      Малшыбай ауылы әкімінің аппаратының (бұдан әрі – ауыл әкімінің аппараты) коммуналдық меншігін (жергілікті өзін-өзі басқарудың коммуналдық меншігін) басқару жөніндегі шешімдерін келісу;</w:t>
      </w:r>
    </w:p>
    <w:bookmarkEnd w:id="14"/>
    <w:bookmarkStart w:name="z20" w:id="15"/>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ауылдың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4" w:id="19"/>
    <w:p>
      <w:pPr>
        <w:spacing w:after="0"/>
        <w:ind w:left="0"/>
        <w:jc w:val="both"/>
      </w:pPr>
      <w:r>
        <w:rPr>
          <w:rFonts w:ascii="Times New Roman"/>
          <w:b w:val="false"/>
          <w:i w:val="false"/>
          <w:color w:val="000000"/>
          <w:sz w:val="28"/>
        </w:rPr>
        <w:t>
      Малшыбай ауылы әкімі кандидат ретінде тіркеу үшін Жезқазған қалалық сайлау комиссиясына одан әрі енгізу үшін Жезқазған қаласы әкімінің ауыл әкімі лауазымына ұсынған кандидатураларын келісу;</w:t>
      </w:r>
    </w:p>
    <w:bookmarkEnd w:id="19"/>
    <w:bookmarkStart w:name="z25" w:id="20"/>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0"/>
    <w:bookmarkStart w:name="z26"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
    <w:bookmarkStart w:name="z27" w:id="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2"/>
    <w:bookmarkStart w:name="z28" w:id="23"/>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23"/>
    <w:bookmarkStart w:name="z29" w:id="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
    <w:bookmarkStart w:name="z30" w:id="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xml:space="preserve">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26"/>
    <w:bookmarkStart w:name="z33"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"10. Жиналысты ауыл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мәслихатының депутаттары, бұқаралық ақпарат құралдарының және қоғамдық бірлестіктердің өкілдері қатыса алады.</w:t>
      </w:r>
    </w:p>
    <w:bookmarkEnd w:id="28"/>
    <w:bookmarkStart w:name="z36"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0"/>
    <w:bookmarkStart w:name="z39" w:id="3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1"/>
    <w:bookmarkStart w:name="z40" w:id="32"/>
    <w:p>
      <w:pPr>
        <w:spacing w:after="0"/>
        <w:ind w:left="0"/>
        <w:jc w:val="both"/>
      </w:pPr>
      <w:r>
        <w:rPr>
          <w:rFonts w:ascii="Times New Roman"/>
          <w:b w:val="false"/>
          <w:i w:val="false"/>
          <w:color w:val="000000"/>
          <w:sz w:val="28"/>
        </w:rPr>
        <w:t>
      Жиналыстың шешімі хаттамамен ресімделеді, онда:</w:t>
      </w:r>
    </w:p>
    <w:bookmarkEnd w:id="32"/>
    <w:bookmarkStart w:name="z41" w:id="33"/>
    <w:p>
      <w:pPr>
        <w:spacing w:after="0"/>
        <w:ind w:left="0"/>
        <w:jc w:val="both"/>
      </w:pPr>
      <w:r>
        <w:rPr>
          <w:rFonts w:ascii="Times New Roman"/>
          <w:b w:val="false"/>
          <w:i w:val="false"/>
          <w:color w:val="000000"/>
          <w:sz w:val="28"/>
        </w:rPr>
        <w:t>
      1) жиналыстың өткізілетін күні мен орны;</w:t>
      </w:r>
    </w:p>
    <w:bookmarkEnd w:id="33"/>
    <w:bookmarkStart w:name="z42" w:id="34"/>
    <w:p>
      <w:pPr>
        <w:spacing w:after="0"/>
        <w:ind w:left="0"/>
        <w:jc w:val="both"/>
      </w:pPr>
      <w:r>
        <w:rPr>
          <w:rFonts w:ascii="Times New Roman"/>
          <w:b w:val="false"/>
          <w:i w:val="false"/>
          <w:color w:val="000000"/>
          <w:sz w:val="28"/>
        </w:rPr>
        <w:t>
      2) жиналыс мүшелерінің саны және тізімі;</w:t>
      </w:r>
    </w:p>
    <w:bookmarkEnd w:id="34"/>
    <w:bookmarkStart w:name="z43" w:id="3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
    <w:bookmarkStart w:name="z44" w:id="3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6"/>
    <w:bookmarkStart w:name="z45" w:id="3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7"/>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bookmarkStart w:name="z47" w:id="3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мәслихатының қарауына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0"/>
    <w:bookmarkStart w:name="z50" w:id="41"/>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1"/>
    <w:bookmarkStart w:name="z51" w:id="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2"/>
    <w:bookmarkStart w:name="z52" w:id="43"/>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