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1f2e" w14:textId="fd01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мемлекеттік сатып алу басқармасы" мемлекеттік мекемесінің ережесін бекіту туралы</w:t>
      </w:r>
    </w:p>
    <w:p>
      <w:pPr>
        <w:spacing w:after="0"/>
        <w:ind w:left="0"/>
        <w:jc w:val="both"/>
      </w:pPr>
      <w:r>
        <w:rPr>
          <w:rFonts w:ascii="Times New Roman"/>
          <w:b w:val="false"/>
          <w:i w:val="false"/>
          <w:color w:val="000000"/>
          <w:sz w:val="28"/>
        </w:rPr>
        <w:t>Шымкент қаласы әкімдігінің 2021 жылғы 23 қарашадағы № 1464 қаулысы.</w:t>
      </w:r>
    </w:p>
    <w:p>
      <w:pPr>
        <w:spacing w:after="0"/>
        <w:ind w:left="0"/>
        <w:jc w:val="left"/>
      </w:pPr>
    </w:p>
    <w:p>
      <w:pPr>
        <w:spacing w:after="0"/>
        <w:ind w:left="0"/>
        <w:jc w:val="both"/>
      </w:pPr>
      <w:r>
        <w:rPr>
          <w:rFonts w:ascii="Times New Roman"/>
          <w:b w:val="false"/>
          <w:i w:val="false"/>
          <w:color w:val="ff0000"/>
          <w:sz w:val="28"/>
        </w:rPr>
        <w:t xml:space="preserve">
      Ескерту. Қаулының тақырыбында және бүкіл мәтінде "мемлекеттік мекемесінің", "мемлекеттік мекемесі" сөздері "коммуналдық мемлекеттік мекемесінің", "коммуналдық мемлекеттік мекемесі" сөздерімен ауыстырылды - Шымкент қаласы әкімдігінің 02.04.2026 </w:t>
      </w:r>
      <w:r>
        <w:rPr>
          <w:rFonts w:ascii="Times New Roman"/>
          <w:b w:val="false"/>
          <w:i w:val="false"/>
          <w:color w:val="ff0000"/>
          <w:sz w:val="28"/>
        </w:rPr>
        <w:t xml:space="preserve">№ 1244 </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37-бабының</w:t>
      </w:r>
      <w:r>
        <w:rPr>
          <w:rFonts w:ascii="Times New Roman"/>
          <w:b w:val="false"/>
          <w:i w:val="false"/>
          <w:color w:val="000000"/>
          <w:sz w:val="28"/>
        </w:rPr>
        <w:t xml:space="preserve"> 1-тармағына, 39-бабының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 Заңының 35-1-бабы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Шымкент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"Шымкент қаласының мемлекеттік сатып алу басқармасы" коммуналдық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"Шымкент қаласының мемлекеттік сатып алу басқармасы" коммуналдық мемлекеттік мекемесі Қазақстан Республикасының заңнамасында белгіленген тәртіпте осы қаулыдан туындайтын барлық шараларды атқарсын.</w:t>
      </w:r>
    </w:p>
    <w:bookmarkStart w:name="z4" w:id="0"/>
    <w:p>
      <w:pPr>
        <w:spacing w:after="0"/>
        <w:ind w:left="0"/>
        <w:jc w:val="both"/>
      </w:pPr>
      <w:r>
        <w:rPr>
          <w:rFonts w:ascii="Times New Roman"/>
          <w:b w:val="false"/>
          <w:i w:val="false"/>
          <w:color w:val="000000"/>
          <w:sz w:val="28"/>
        </w:rPr>
        <w:t>
      3. Осы қаулының орындалуын бақылау Шымкент қаласы әкiмiнің орынбасары Е.Білісбековке жүктелсiн.</w:t>
      </w:r>
    </w:p>
    <w:bookmarkEnd w:id="0"/>
    <w:bookmarkStart w:name="z5" w:id="1"/>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2021 жылғы "23" қарашадағы</w:t>
            </w:r>
            <w:r>
              <w:br/>
            </w:r>
            <w:r>
              <w:rPr>
                <w:rFonts w:ascii="Times New Roman"/>
                <w:b w:val="false"/>
                <w:i w:val="false"/>
                <w:color w:val="000000"/>
                <w:sz w:val="20"/>
              </w:rPr>
              <w:t>№ 1464 қаулысымен 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"Шымкент қаласының мемлекеттік сатып алу басқармасы" коммуналдық мемлекеттік мекемесі туралы ереже</w:t>
      </w:r>
    </w:p>
    <w:bookmarkStart w:name="z8"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02.04.2026 </w:t>
      </w:r>
      <w:r>
        <w:rPr>
          <w:rFonts w:ascii="Times New Roman"/>
          <w:b w:val="false"/>
          <w:i w:val="false"/>
          <w:color w:val="ff0000"/>
          <w:sz w:val="28"/>
        </w:rPr>
        <w:t xml:space="preserve">№ 1244 </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1. "Шымкент қаласының мемлекеттік сатып алу басқармасы" коммуналдық мемлекеттік мекемесі (бұдан әрі – Басқарма) мемлекеттік сатып алуды бірыңғай ұйымдастырушы орталықтандырылған мемлекеттік сатып алуды, сондай-ақ уәкілетті орган айқындайтын тауарлардың, жұмыстардың, көрсетілетін қызметтердің тізбесі бойынша және тапсырыс берушілердің уәкілетті орган айқындайтын тауарлардың, жұмыстардың, көрсетілетін қызметтердің тізбелеріне енгізілмеген тауарларды, жұмыстарды, көрсетілетін қызметтерді сатып алуға арналған өтінімдері бойынша мемлекеттік сатып алуды ұйымдастыру мен өткізу саласындағы (салаларындағы) басшылықты жүзеге асыратын Қазақстан Республикасының мемлекеттік органы болып табылады.</w:t>
      </w:r>
    </w:p>
    <w:bookmarkStart w:name="z10" w:id="3"/>
    <w:p>
      <w:pPr>
        <w:spacing w:after="0"/>
        <w:ind w:left="0"/>
        <w:jc w:val="both"/>
      </w:pPr>
      <w:r>
        <w:rPr>
          <w:rFonts w:ascii="Times New Roman"/>
          <w:b w:val="false"/>
          <w:i w:val="false"/>
          <w:color w:val="000000"/>
          <w:sz w:val="28"/>
        </w:rPr>
        <w:t>
      2. Басқарманың ведомстволары жоқ.</w:t>
      </w:r>
    </w:p>
    <w:bookmarkEnd w:id="3"/>
    <w:bookmarkStart w:name="z11" w:id="4"/>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4"/>
    <w:bookmarkStart w:name="z12" w:id="5"/>
    <w:p>
      <w:pPr>
        <w:spacing w:after="0"/>
        <w:ind w:left="0"/>
        <w:jc w:val="both"/>
      </w:pPr>
      <w:r>
        <w:rPr>
          <w:rFonts w:ascii="Times New Roman"/>
          <w:b w:val="false"/>
          <w:i w:val="false"/>
          <w:color w:val="000000"/>
          <w:sz w:val="28"/>
        </w:rPr>
        <w:t xml:space="preserve">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 </w:t>
      </w:r>
    </w:p>
    <w:bookmarkEnd w:id="5"/>
    <w:bookmarkStart w:name="z13" w:id="6"/>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6"/>
    <w:bookmarkStart w:name="z14" w:id="7"/>
    <w:p>
      <w:pPr>
        <w:spacing w:after="0"/>
        <w:ind w:left="0"/>
        <w:jc w:val="both"/>
      </w:pPr>
      <w:r>
        <w:rPr>
          <w:rFonts w:ascii="Times New Roman"/>
          <w:b w:val="false"/>
          <w:i w:val="false"/>
          <w:color w:val="000000"/>
          <w:sz w:val="28"/>
        </w:rPr>
        <w:t xml:space="preserve">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 </w:t>
      </w:r>
    </w:p>
    <w:bookmarkEnd w:id="7"/>
    <w:bookmarkStart w:name="z15" w:id="8"/>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8"/>
    <w:bookmarkStart w:name="z16" w:id="9"/>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9"/>
    <w:bookmarkStart w:name="z17" w:id="10"/>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Нұрсат шағын ауданы, Nursultan Nazarbaev даңғылы, 10, индекс 160023.</w:t>
      </w:r>
    </w:p>
    <w:bookmarkEnd w:id="10"/>
    <w:bookmarkStart w:name="z18" w:id="11"/>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1"/>
    <w:bookmarkStart w:name="z19" w:id="12"/>
    <w:p>
      <w:pPr>
        <w:spacing w:after="0"/>
        <w:ind w:left="0"/>
        <w:jc w:val="both"/>
      </w:pPr>
      <w:r>
        <w:rPr>
          <w:rFonts w:ascii="Times New Roman"/>
          <w:b w:val="false"/>
          <w:i w:val="false"/>
          <w:color w:val="000000"/>
          <w:sz w:val="28"/>
        </w:rPr>
        <w:t xml:space="preserve">
      11. Басқарманың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 </w:t>
      </w:r>
    </w:p>
    <w:bookmarkEnd w:id="12"/>
    <w:bookmarkStart w:name="z20" w:id="13"/>
    <w:p>
      <w:pPr>
        <w:spacing w:after="0"/>
        <w:ind w:left="0"/>
        <w:jc w:val="both"/>
      </w:pPr>
      <w:r>
        <w:rPr>
          <w:rFonts w:ascii="Times New Roman"/>
          <w:b w:val="false"/>
          <w:i w:val="false"/>
          <w:color w:val="000000"/>
          <w:sz w:val="28"/>
        </w:rPr>
        <w:t>
      12. Басқарма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3"/>
    <w:p>
      <w:pPr>
        <w:spacing w:after="0"/>
        <w:ind w:left="0"/>
        <w:jc w:val="both"/>
      </w:pPr>
      <w:r>
        <w:rPr>
          <w:rFonts w:ascii="Times New Roman"/>
          <w:b w:val="false"/>
          <w:i w:val="false"/>
          <w:color w:val="000000"/>
          <w:sz w:val="28"/>
        </w:rPr>
        <w:t xml:space="preserve">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21" w:id="1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4"/>
    <w:bookmarkStart w:name="z22" w:id="15"/>
    <w:p>
      <w:pPr>
        <w:spacing w:after="0"/>
        <w:ind w:left="0"/>
        <w:jc w:val="both"/>
      </w:pPr>
      <w:r>
        <w:rPr>
          <w:rFonts w:ascii="Times New Roman"/>
          <w:b w:val="false"/>
          <w:i w:val="false"/>
          <w:color w:val="000000"/>
          <w:sz w:val="28"/>
        </w:rPr>
        <w:t>
      13. Мақсаттары:</w:t>
      </w:r>
    </w:p>
    <w:bookmarkEnd w:id="15"/>
    <w:p>
      <w:pPr>
        <w:spacing w:after="0"/>
        <w:ind w:left="0"/>
        <w:jc w:val="both"/>
      </w:pPr>
      <w:r>
        <w:rPr>
          <w:rFonts w:ascii="Times New Roman"/>
          <w:b w:val="false"/>
          <w:i w:val="false"/>
          <w:color w:val="000000"/>
          <w:sz w:val="28"/>
        </w:rPr>
        <w:t>
      бірыңғай ұйымдастырушы орталықтандырылған мемлекеттік сатып алуды, сондай-ақ уәкілетті орган айқындайтын тауарлардың, жұмыстардың, көрсетілетін қызметтердің тізбесі бойынша және тапсырыс берушілердің уәкілетті орган айқындайтын тауарлардың, жұмыстардың, көрсетілетін қызметтердің тізбелеріне енгізілмеген тауарларды, жұмыстарды, көрсетілетін қызметтерді сатып алуға арналған өтінімдері бойынша мемлекеттік сатып алуды ұйымдастыру мен өткізуді қамтамасыз ету;</w:t>
      </w:r>
    </w:p>
    <w:p>
      <w:pPr>
        <w:spacing w:after="0"/>
        <w:ind w:left="0"/>
        <w:jc w:val="both"/>
      </w:pPr>
      <w:r>
        <w:rPr>
          <w:rFonts w:ascii="Times New Roman"/>
          <w:b w:val="false"/>
          <w:i w:val="false"/>
          <w:color w:val="000000"/>
          <w:sz w:val="28"/>
        </w:rPr>
        <w:t>
      мемлекеттік сатып алу саласында мемлекеттік саясатты іске асыру;</w:t>
      </w:r>
    </w:p>
    <w:p>
      <w:pPr>
        <w:spacing w:after="0"/>
        <w:ind w:left="0"/>
        <w:jc w:val="both"/>
      </w:pPr>
      <w:r>
        <w:rPr>
          <w:rFonts w:ascii="Times New Roman"/>
          <w:b w:val="false"/>
          <w:i w:val="false"/>
          <w:color w:val="000000"/>
          <w:sz w:val="28"/>
        </w:rPr>
        <w:t>
      мемлекеттік сатып алу үшін пайдаланылатын ақшалардың ұтымды және тиімді жұмсалуын қамтамасыз ету.</w:t>
      </w:r>
    </w:p>
    <w:bookmarkStart w:name="z23" w:id="16"/>
    <w:p>
      <w:pPr>
        <w:spacing w:after="0"/>
        <w:ind w:left="0"/>
        <w:jc w:val="both"/>
      </w:pPr>
      <w:r>
        <w:rPr>
          <w:rFonts w:ascii="Times New Roman"/>
          <w:b w:val="false"/>
          <w:i w:val="false"/>
          <w:color w:val="000000"/>
          <w:sz w:val="28"/>
        </w:rPr>
        <w:t>
      14. Өкілеттіктері:</w:t>
      </w:r>
    </w:p>
    <w:bookmarkEnd w:id="16"/>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Шымкент қаласының аумағында дамудың негізгі бағыттары, мемлекеттік сатып алу саласындағы мәселелерді шешу жөніндегі ұсыныстарды қала әкімдігінің және әкімінің қарауына енгізу;</w:t>
      </w:r>
    </w:p>
    <w:p>
      <w:pPr>
        <w:spacing w:after="0"/>
        <w:ind w:left="0"/>
        <w:jc w:val="both"/>
      </w:pPr>
      <w:r>
        <w:rPr>
          <w:rFonts w:ascii="Times New Roman"/>
          <w:b w:val="false"/>
          <w:i w:val="false"/>
          <w:color w:val="000000"/>
          <w:sz w:val="28"/>
        </w:rPr>
        <w:t>
      Басқарманың алдына қойылған міндеттерді орындауға байланысты мәселелер жөніндегі ақпаратты белгіленген тәртіппен мемлекеттік органдардың, лауазымды тұлғалардың, ұйымдардың және азаматтардың келісімі бойынша сұратады және алу;</w:t>
      </w:r>
    </w:p>
    <w:p>
      <w:pPr>
        <w:spacing w:after="0"/>
        <w:ind w:left="0"/>
        <w:jc w:val="both"/>
      </w:pPr>
      <w:r>
        <w:rPr>
          <w:rFonts w:ascii="Times New Roman"/>
          <w:b w:val="false"/>
          <w:i w:val="false"/>
          <w:color w:val="000000"/>
          <w:sz w:val="28"/>
        </w:rPr>
        <w:t>
      өз құзыреті шегінде шарттар, келісімдер жасасу;</w:t>
      </w:r>
    </w:p>
    <w:p>
      <w:pPr>
        <w:spacing w:after="0"/>
        <w:ind w:left="0"/>
        <w:jc w:val="both"/>
      </w:pPr>
      <w:r>
        <w:rPr>
          <w:rFonts w:ascii="Times New Roman"/>
          <w:b w:val="false"/>
          <w:i w:val="false"/>
          <w:color w:val="000000"/>
          <w:sz w:val="28"/>
        </w:rPr>
        <w:t>
      қала әкіміне, мемлекеттік сатып алуды ұйымдастыру мен өткізу рәсімдерін оңтайландыру бойынша ұсыныстар енгізу;</w:t>
      </w:r>
    </w:p>
    <w:p>
      <w:pPr>
        <w:spacing w:after="0"/>
        <w:ind w:left="0"/>
        <w:jc w:val="both"/>
      </w:pPr>
      <w:r>
        <w:rPr>
          <w:rFonts w:ascii="Times New Roman"/>
          <w:b w:val="false"/>
          <w:i w:val="false"/>
          <w:color w:val="000000"/>
          <w:sz w:val="28"/>
        </w:rPr>
        <w:t>
      Қазақстан Республикасының заңнамаларына сәйкес құпиялылық режимінің, қызметтік, коммерциялық немесе заңмен қорғалатын өзге де құпияның сақталуын ескере отырып, тапсырыс берушінің, ұйымдастырушының, бірыңғай ұйымдастырушының, сараптама комиссиясының (сарапшының) әрекеттеріне (әрекетсіздігіне), шешімдеріне шағымдарды қарау мәселелеріне жататын, мемлекеттік құпияларды құрайтын мәліметтерді қамтитын құжаттамамен кедергісіз танысу;</w:t>
      </w:r>
    </w:p>
    <w:p>
      <w:pPr>
        <w:spacing w:after="0"/>
        <w:ind w:left="0"/>
        <w:jc w:val="both"/>
      </w:pPr>
      <w:r>
        <w:rPr>
          <w:rFonts w:ascii="Times New Roman"/>
          <w:b w:val="false"/>
          <w:i w:val="false"/>
          <w:color w:val="000000"/>
          <w:sz w:val="28"/>
        </w:rPr>
        <w:t>
      Қазақстан Республикасының заңнамасымен көзделген өзге де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тапсырыс беруші Басқарманы мемлекеттік сатып алуды ұйымдастырушысы деп таныған жағдайда орталықтандырылған мемлекеттік сатып алуды ұйымдастыру және жүргізуді жүзеге асыру;</w:t>
      </w:r>
    </w:p>
    <w:p>
      <w:pPr>
        <w:spacing w:after="0"/>
        <w:ind w:left="0"/>
        <w:jc w:val="both"/>
      </w:pPr>
      <w:r>
        <w:rPr>
          <w:rFonts w:ascii="Times New Roman"/>
          <w:b w:val="false"/>
          <w:i w:val="false"/>
          <w:color w:val="000000"/>
          <w:sz w:val="28"/>
        </w:rPr>
        <w:t xml:space="preserve">
      Қазақстан Республикасы қолданыстағы заңнамасының нормаларын ұстану; </w:t>
      </w:r>
    </w:p>
    <w:p>
      <w:pPr>
        <w:spacing w:after="0"/>
        <w:ind w:left="0"/>
        <w:jc w:val="both"/>
      </w:pPr>
      <w:r>
        <w:rPr>
          <w:rFonts w:ascii="Times New Roman"/>
          <w:b w:val="false"/>
          <w:i w:val="false"/>
          <w:color w:val="000000"/>
          <w:sz w:val="28"/>
        </w:rPr>
        <w:t>
      Қазақстан Республикасының заңнамасымен көзделген өзге де міндеттерді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14-тармаққа өзгеріс енгізілді - Шымкент қаласы әкімдігінің 20.11.2024 № 6019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15. функциялары:</w:t>
      </w:r>
    </w:p>
    <w:bookmarkEnd w:id="17"/>
    <w:p>
      <w:pPr>
        <w:spacing w:after="0"/>
        <w:ind w:left="0"/>
        <w:jc w:val="both"/>
      </w:pPr>
      <w:r>
        <w:rPr>
          <w:rFonts w:ascii="Times New Roman"/>
          <w:b w:val="false"/>
          <w:i w:val="false"/>
          <w:color w:val="000000"/>
          <w:sz w:val="28"/>
        </w:rPr>
        <w:t>
      орталықтандырылған мемлекеттік сатып алуды:</w:t>
      </w:r>
    </w:p>
    <w:p>
      <w:pPr>
        <w:spacing w:after="0"/>
        <w:ind w:left="0"/>
        <w:jc w:val="both"/>
      </w:pPr>
      <w:r>
        <w:rPr>
          <w:rFonts w:ascii="Times New Roman"/>
          <w:b w:val="false"/>
          <w:i w:val="false"/>
          <w:color w:val="000000"/>
          <w:sz w:val="28"/>
        </w:rPr>
        <w:t>
      1) уәкілетті орган айқындайтын тауарлардың, жұмыстардың, көрсетілетін қызметтердің тізбесі бойынша, тапсырыс берушімен бірлесіп конкурстық комиссиялар (аукциондық комиссиялар) құру арқылы;</w:t>
      </w:r>
    </w:p>
    <w:p>
      <w:pPr>
        <w:spacing w:after="0"/>
        <w:ind w:left="0"/>
        <w:jc w:val="both"/>
      </w:pPr>
      <w:r>
        <w:rPr>
          <w:rFonts w:ascii="Times New Roman"/>
          <w:b w:val="false"/>
          <w:i w:val="false"/>
          <w:color w:val="000000"/>
          <w:sz w:val="28"/>
        </w:rPr>
        <w:t>
      2) уәкілетті орган айқындайтын тауарлардың, жұмыстардың, көрсетілетін қызметтердің тізбесі бойынша, біртекті тауарларды, жұмыстарды, көрсетілетін қызметтерді беру (орындау, көрсету) орнына қарамастан, бір лотқа біріктіру арқылы;</w:t>
      </w:r>
    </w:p>
    <w:p>
      <w:pPr>
        <w:spacing w:after="0"/>
        <w:ind w:left="0"/>
        <w:jc w:val="both"/>
      </w:pPr>
      <w:r>
        <w:rPr>
          <w:rFonts w:ascii="Times New Roman"/>
          <w:b w:val="false"/>
          <w:i w:val="false"/>
          <w:color w:val="000000"/>
          <w:sz w:val="28"/>
        </w:rPr>
        <w:t>
      3) тапсырыс берушілердің уәкілетті орган айқындайтын тауарлардың, жұмыстардың, көрсетілетін қызметтердің тізбелеріне енгізілмеген тауарларды, жұмыстарды, көрсетілетін қызметтерді сатып алуға арналған өтінімдері бойынша, тапсырыс берушімен бірлесіп конкурстық комиссиялар (аукциондық комиссиялар) құру арқылы жүзеге асырады. Осы тармақша мемлекеттік сатып алуды бірыңғай ұйымдастырушы осындай мемлекеттік сатып алуды өткізуге келіскен жағдайда қолданылады;</w:t>
      </w:r>
    </w:p>
    <w:p>
      <w:pPr>
        <w:spacing w:after="0"/>
        <w:ind w:left="0"/>
        <w:jc w:val="both"/>
      </w:pPr>
      <w:r>
        <w:rPr>
          <w:rFonts w:ascii="Times New Roman"/>
          <w:b w:val="false"/>
          <w:i w:val="false"/>
          <w:color w:val="000000"/>
          <w:sz w:val="28"/>
        </w:rPr>
        <w:t>
      4) тапсырыс берушінің Қазақстан Республикасының мемлекеттік сатып алу саласындағы заңнамаларында белгіленген құжаттарды қамтитын мемлекеттік сатып алуды ұйымдастыруға және өткізуге ұсынған тапсырманы қарастырады;</w:t>
      </w:r>
    </w:p>
    <w:p>
      <w:pPr>
        <w:spacing w:after="0"/>
        <w:ind w:left="0"/>
        <w:jc w:val="both"/>
      </w:pPr>
      <w:r>
        <w:rPr>
          <w:rFonts w:ascii="Times New Roman"/>
          <w:b w:val="false"/>
          <w:i w:val="false"/>
          <w:color w:val="000000"/>
          <w:sz w:val="28"/>
        </w:rPr>
        <w:t>
      5) тапсырыс беруші ұсынған, мемлекеттік сатып алуды жүзеге асыру қағидаларында белгіленген құжаттарды қамтитын тапсырма негізінде конкурстық немесе аукциондық құжаттаманы әзірлейді және бекітеді;</w:t>
      </w:r>
    </w:p>
    <w:p>
      <w:pPr>
        <w:spacing w:after="0"/>
        <w:ind w:left="0"/>
        <w:jc w:val="both"/>
      </w:pPr>
      <w:r>
        <w:rPr>
          <w:rFonts w:ascii="Times New Roman"/>
          <w:b w:val="false"/>
          <w:i w:val="false"/>
          <w:color w:val="000000"/>
          <w:sz w:val="28"/>
        </w:rPr>
        <w:t>
      6) қажет болған жағдайда конкурстық құжаттамаға (аукциондық құжаттамаға) өзгерістер және (немесе) толықтырулар енгізеді;</w:t>
      </w:r>
    </w:p>
    <w:p>
      <w:pPr>
        <w:spacing w:after="0"/>
        <w:ind w:left="0"/>
        <w:jc w:val="both"/>
      </w:pPr>
      <w:r>
        <w:rPr>
          <w:rFonts w:ascii="Times New Roman"/>
          <w:b w:val="false"/>
          <w:i w:val="false"/>
          <w:color w:val="000000"/>
          <w:sz w:val="28"/>
        </w:rPr>
        <w:t>
      7) конкурстық немесе аукциондық комиссияның құрамын айқындайды және бекітеді;</w:t>
      </w:r>
    </w:p>
    <w:p>
      <w:pPr>
        <w:spacing w:after="0"/>
        <w:ind w:left="0"/>
        <w:jc w:val="both"/>
      </w:pPr>
      <w:r>
        <w:rPr>
          <w:rFonts w:ascii="Times New Roman"/>
          <w:b w:val="false"/>
          <w:i w:val="false"/>
          <w:color w:val="000000"/>
          <w:sz w:val="28"/>
        </w:rPr>
        <w:t>
      8) заңнамада белгіленген тәртіппен сараптау комиссиясын құрады немесе сарапшыны айқындайды;</w:t>
      </w:r>
    </w:p>
    <w:p>
      <w:pPr>
        <w:spacing w:after="0"/>
        <w:ind w:left="0"/>
        <w:jc w:val="both"/>
      </w:pPr>
      <w:r>
        <w:rPr>
          <w:rFonts w:ascii="Times New Roman"/>
          <w:b w:val="false"/>
          <w:i w:val="false"/>
          <w:color w:val="000000"/>
          <w:sz w:val="28"/>
        </w:rPr>
        <w:t>
      9) мемлекеттік сатып алуды өткізу туралы хабарландыруды орналастырады;</w:t>
      </w:r>
    </w:p>
    <w:p>
      <w:pPr>
        <w:spacing w:after="0"/>
        <w:ind w:left="0"/>
        <w:jc w:val="both"/>
      </w:pPr>
      <w:r>
        <w:rPr>
          <w:rFonts w:ascii="Times New Roman"/>
          <w:b w:val="false"/>
          <w:i w:val="false"/>
          <w:color w:val="000000"/>
          <w:sz w:val="28"/>
        </w:rPr>
        <w:t>
      10) конкурстық құжаттаманың және аукциондық құжаттаманың ережелерін түсіндіреді;</w:t>
      </w:r>
    </w:p>
    <w:p>
      <w:pPr>
        <w:spacing w:after="0"/>
        <w:ind w:left="0"/>
        <w:jc w:val="both"/>
      </w:pPr>
      <w:r>
        <w:rPr>
          <w:rFonts w:ascii="Times New Roman"/>
          <w:b w:val="false"/>
          <w:i w:val="false"/>
          <w:color w:val="000000"/>
          <w:sz w:val="28"/>
        </w:rPr>
        <w:t>
      11) тапсырыс берушіге мәліметтері мемлекеттік сатып алу туралы шарт жобасына конкурстық немесе аукциондық құжаттаманы және (немесе) конкурстық немесе аукциондық құжаттаманың техникалық ерекшелігін алған, тұлғаларды тіркеу журналына енгізілген, мемлекеттік сатып алу веб-порталына автоматты түрде тіркелген тұлғалар тарапынан ұсыныстар мен ескертулерді жібереді;</w:t>
      </w:r>
    </w:p>
    <w:p>
      <w:pPr>
        <w:spacing w:after="0"/>
        <w:ind w:left="0"/>
        <w:jc w:val="both"/>
      </w:pPr>
      <w:r>
        <w:rPr>
          <w:rFonts w:ascii="Times New Roman"/>
          <w:b w:val="false"/>
          <w:i w:val="false"/>
          <w:color w:val="000000"/>
          <w:sz w:val="28"/>
        </w:rPr>
        <w:t>
      12) конкурс және аукцион тәсілімен мемлекеттік сатып алудың жеңімпазын айқындайды;</w:t>
      </w:r>
    </w:p>
    <w:p>
      <w:pPr>
        <w:spacing w:after="0"/>
        <w:ind w:left="0"/>
        <w:jc w:val="both"/>
      </w:pPr>
      <w:r>
        <w:rPr>
          <w:rFonts w:ascii="Times New Roman"/>
          <w:b w:val="false"/>
          <w:i w:val="false"/>
          <w:color w:val="000000"/>
          <w:sz w:val="28"/>
        </w:rPr>
        <w:t>
      13) бірінші кезеңде техникалық ұсыныстарды ұсынған әлеуетті өнім берушілерге екі кезеңдік рәсімдерді пайдалана отырып, конкурс тәсілімен мемлекеттік сатып алудың екінші кезеңіне қатысуға шақыру жібереді;</w:t>
      </w:r>
    </w:p>
    <w:p>
      <w:pPr>
        <w:spacing w:after="0"/>
        <w:ind w:left="0"/>
        <w:jc w:val="both"/>
      </w:pPr>
      <w:r>
        <w:rPr>
          <w:rFonts w:ascii="Times New Roman"/>
          <w:b w:val="false"/>
          <w:i w:val="false"/>
          <w:color w:val="000000"/>
          <w:sz w:val="28"/>
        </w:rPr>
        <w:t>
      14) бір көзден алу тәсілімен әлеуетті өнім берушіге мемлекеттік сатып алуға қатысуға жазбаша шақыру жібереді;</w:t>
      </w:r>
    </w:p>
    <w:p>
      <w:pPr>
        <w:spacing w:after="0"/>
        <w:ind w:left="0"/>
        <w:jc w:val="both"/>
      </w:pPr>
      <w:r>
        <w:rPr>
          <w:rFonts w:ascii="Times New Roman"/>
          <w:b w:val="false"/>
          <w:i w:val="false"/>
          <w:color w:val="000000"/>
          <w:sz w:val="28"/>
        </w:rPr>
        <w:t>
      15) заңнамада көзделген жағдайларда әлеуетті өнім берушіні немесе өнім берушіні мемлекеттік сатып алудың жосықсыз қатысушысы деп тану туралы талап арызбен сотқа жүгінеді;</w:t>
      </w:r>
    </w:p>
    <w:p>
      <w:pPr>
        <w:spacing w:after="0"/>
        <w:ind w:left="0"/>
        <w:jc w:val="both"/>
      </w:pPr>
      <w:r>
        <w:rPr>
          <w:rFonts w:ascii="Times New Roman"/>
          <w:b w:val="false"/>
          <w:i w:val="false"/>
          <w:color w:val="000000"/>
          <w:sz w:val="28"/>
        </w:rPr>
        <w:t>
      15-1) Қазақстан Республикасының мемлекеттік сатып алу туралы заңнамасына сәйкес мемлекеттік сатып алуды жүзеге асыру кезінде әлеуетті өнім берушілердің шағымдарын қарайды;</w:t>
      </w:r>
    </w:p>
    <w:p>
      <w:pPr>
        <w:spacing w:after="0"/>
        <w:ind w:left="0"/>
        <w:jc w:val="both"/>
      </w:pPr>
      <w:r>
        <w:rPr>
          <w:rFonts w:ascii="Times New Roman"/>
          <w:b w:val="false"/>
          <w:i w:val="false"/>
          <w:color w:val="000000"/>
          <w:sz w:val="28"/>
        </w:rPr>
        <w:t>
      15-2) Қазақстан Республикасының мемлекеттік сатып алу туралы заңнамасына сәйкес мемлекеттік сатып алуды жүзеге асыру кезінде әлеуетті өнім берушілердің шағымдарын қанағаттандыру немесе қанағаттандырудан бас тарту туралы шешім қабылдайды;</w:t>
      </w:r>
    </w:p>
    <w:p>
      <w:pPr>
        <w:spacing w:after="0"/>
        <w:ind w:left="0"/>
        <w:jc w:val="both"/>
      </w:pPr>
      <w:r>
        <w:rPr>
          <w:rFonts w:ascii="Times New Roman"/>
          <w:b w:val="false"/>
          <w:i w:val="false"/>
          <w:color w:val="000000"/>
          <w:sz w:val="28"/>
        </w:rPr>
        <w:t>
      15-3) Қазақстан Республикасының мемлекеттік сатып алу туралы заңнамасына сәйкес мемлекеттік сатып алу қорытындысын қайта қарау, оның күшін жою немесе күшін жоюдан бас тарту туралы шешім қабылдайды;</w:t>
      </w:r>
    </w:p>
    <w:p>
      <w:pPr>
        <w:spacing w:after="0"/>
        <w:ind w:left="0"/>
        <w:jc w:val="both"/>
      </w:pPr>
      <w:r>
        <w:rPr>
          <w:rFonts w:ascii="Times New Roman"/>
          <w:b w:val="false"/>
          <w:i w:val="false"/>
          <w:color w:val="000000"/>
          <w:sz w:val="28"/>
        </w:rPr>
        <w:t>
      16) өз құзыреті шегінде жеке және заңды тұлғалардың өтініштерін қарайды;</w:t>
      </w:r>
    </w:p>
    <w:p>
      <w:pPr>
        <w:spacing w:after="0"/>
        <w:ind w:left="0"/>
        <w:jc w:val="both"/>
      </w:pPr>
      <w:r>
        <w:rPr>
          <w:rFonts w:ascii="Times New Roman"/>
          <w:b w:val="false"/>
          <w:i w:val="false"/>
          <w:color w:val="000000"/>
          <w:sz w:val="28"/>
        </w:rPr>
        <w:t>
      16-1) бюджеттік бағдарламалар әкімшілерінің және әкімдікке ведомстволық бағынысты заңды тұлғалардың мемлекеттік сатып алу жоспарларының және олардың орындалуының мониторингін жүзеге асырады;</w:t>
      </w:r>
    </w:p>
    <w:p>
      <w:pPr>
        <w:spacing w:after="0"/>
        <w:ind w:left="0"/>
        <w:jc w:val="both"/>
      </w:pPr>
      <w:r>
        <w:rPr>
          <w:rFonts w:ascii="Times New Roman"/>
          <w:b w:val="false"/>
          <w:i w:val="false"/>
          <w:color w:val="000000"/>
          <w:sz w:val="28"/>
        </w:rPr>
        <w:t>
      17) жергілікті мемлекеттік басқару мүддесінде Қазақстан Республикасының заңнамасымен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15-тармаққа өзгерістер енгізілді - Шымкент қаласы әкімдігінің 04.01.2024 № 1 (алғашқы ресми жарияланған күнінен бастап қолданысқа енгізіледі); 20.11.2024 № 6019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5" w:id="18"/>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18"/>
    <w:bookmarkStart w:name="z26" w:id="19"/>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9"/>
    <w:bookmarkStart w:name="z27" w:id="20"/>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20"/>
    <w:bookmarkStart w:name="z28" w:id="21"/>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1"/>
    <w:bookmarkStart w:name="z29" w:id="22"/>
    <w:p>
      <w:pPr>
        <w:spacing w:after="0"/>
        <w:ind w:left="0"/>
        <w:jc w:val="both"/>
      </w:pPr>
      <w:r>
        <w:rPr>
          <w:rFonts w:ascii="Times New Roman"/>
          <w:b w:val="false"/>
          <w:i w:val="false"/>
          <w:color w:val="000000"/>
          <w:sz w:val="28"/>
        </w:rPr>
        <w:t>
      19. Басқарманың бірінші басшысының өкілеттіктері:</w:t>
      </w:r>
    </w:p>
    <w:bookmarkEnd w:id="22"/>
    <w:p>
      <w:pPr>
        <w:spacing w:after="0"/>
        <w:ind w:left="0"/>
        <w:jc w:val="both"/>
      </w:pPr>
      <w:r>
        <w:rPr>
          <w:rFonts w:ascii="Times New Roman"/>
          <w:b w:val="false"/>
          <w:i w:val="false"/>
          <w:color w:val="000000"/>
          <w:sz w:val="28"/>
        </w:rPr>
        <w:t>
      Басқарманың жұмысын ұйымдастырады және басқарады, Басқармаға жүктелген міндеттердің орындалуына және оның функцияларын жүзеге асыруға дербес жауапты болады;</w:t>
      </w:r>
    </w:p>
    <w:p>
      <w:pPr>
        <w:spacing w:after="0"/>
        <w:ind w:left="0"/>
        <w:jc w:val="both"/>
      </w:pPr>
      <w:r>
        <w:rPr>
          <w:rFonts w:ascii="Times New Roman"/>
          <w:b w:val="false"/>
          <w:i w:val="false"/>
          <w:color w:val="000000"/>
          <w:sz w:val="28"/>
        </w:rPr>
        <w:t>
      қолданыстағы заңнамаға сәйкес өзінің орынбасарларының, Басқарманың бөлім басшылары мен қызметкерлерінің міндеттерін, өкілеттіктерін белгілейді;</w:t>
      </w:r>
    </w:p>
    <w:p>
      <w:pPr>
        <w:spacing w:after="0"/>
        <w:ind w:left="0"/>
        <w:jc w:val="both"/>
      </w:pPr>
      <w:r>
        <w:rPr>
          <w:rFonts w:ascii="Times New Roman"/>
          <w:b w:val="false"/>
          <w:i w:val="false"/>
          <w:color w:val="000000"/>
          <w:sz w:val="28"/>
        </w:rPr>
        <w:t>
      сыбайлас жемқорлыққа қарсы іс-қимыл жөніндегі жұмыстарды жүргізеді және осы бағыттағы жұмысқа дербес жауап береді;</w:t>
      </w:r>
    </w:p>
    <w:p>
      <w:pPr>
        <w:spacing w:after="0"/>
        <w:ind w:left="0"/>
        <w:jc w:val="both"/>
      </w:pPr>
      <w:r>
        <w:rPr>
          <w:rFonts w:ascii="Times New Roman"/>
          <w:b w:val="false"/>
          <w:i w:val="false"/>
          <w:color w:val="000000"/>
          <w:sz w:val="28"/>
        </w:rPr>
        <w:t>
      Басқарманың қызметкерлерін қолданыстағы заңнамаға сәйкес лауазымға тағайындайды және лауазымнан босатады;</w:t>
      </w:r>
    </w:p>
    <w:p>
      <w:pPr>
        <w:spacing w:after="0"/>
        <w:ind w:left="0"/>
        <w:jc w:val="both"/>
      </w:pPr>
      <w:r>
        <w:rPr>
          <w:rFonts w:ascii="Times New Roman"/>
          <w:b w:val="false"/>
          <w:i w:val="false"/>
          <w:color w:val="000000"/>
          <w:sz w:val="28"/>
        </w:rPr>
        <w:t>
      заңнамада белгіленген тәртіппен Басқарманың қызметкерлерін ынталандыру, материалдық көмек көрсету, оларға тәртіптік жаза қолдану мәселелерін шешеді;</w:t>
      </w:r>
    </w:p>
    <w:p>
      <w:pPr>
        <w:spacing w:after="0"/>
        <w:ind w:left="0"/>
        <w:jc w:val="both"/>
      </w:pPr>
      <w:r>
        <w:rPr>
          <w:rFonts w:ascii="Times New Roman"/>
          <w:b w:val="false"/>
          <w:i w:val="false"/>
          <w:color w:val="000000"/>
          <w:sz w:val="28"/>
        </w:rPr>
        <w:t>
      Басқарма атынан сенімхатсыз әрекет етеді;</w:t>
      </w:r>
    </w:p>
    <w:p>
      <w:pPr>
        <w:spacing w:after="0"/>
        <w:ind w:left="0"/>
        <w:jc w:val="both"/>
      </w:pPr>
      <w:r>
        <w:rPr>
          <w:rFonts w:ascii="Times New Roman"/>
          <w:b w:val="false"/>
          <w:i w:val="false"/>
          <w:color w:val="000000"/>
          <w:sz w:val="28"/>
        </w:rPr>
        <w:t>
      өз құзыреті шеңберінде бұйрықтар шығарады, Басқарманың барлық қызметкерлеріне орындауға міндетті тапсырмалар береді, қызметтік құжаттарға қол қояды;</w:t>
      </w:r>
    </w:p>
    <w:p>
      <w:pPr>
        <w:spacing w:after="0"/>
        <w:ind w:left="0"/>
        <w:jc w:val="both"/>
      </w:pPr>
      <w:r>
        <w:rPr>
          <w:rFonts w:ascii="Times New Roman"/>
          <w:b w:val="false"/>
          <w:i w:val="false"/>
          <w:color w:val="000000"/>
          <w:sz w:val="28"/>
        </w:rPr>
        <w:t>
      мемлекеттік органдарда және өзге де ұйымдарда Басқарма атынан өкілдік етеді;</w:t>
      </w:r>
    </w:p>
    <w:p>
      <w:pPr>
        <w:spacing w:after="0"/>
        <w:ind w:left="0"/>
        <w:jc w:val="both"/>
      </w:pPr>
      <w:r>
        <w:rPr>
          <w:rFonts w:ascii="Times New Roman"/>
          <w:b w:val="false"/>
          <w:i w:val="false"/>
          <w:color w:val="000000"/>
          <w:sz w:val="28"/>
        </w:rPr>
        <w:t>
      шарттар жасасады;</w:t>
      </w:r>
    </w:p>
    <w:p>
      <w:pPr>
        <w:spacing w:after="0"/>
        <w:ind w:left="0"/>
        <w:jc w:val="both"/>
      </w:pPr>
      <w:r>
        <w:rPr>
          <w:rFonts w:ascii="Times New Roman"/>
          <w:b w:val="false"/>
          <w:i w:val="false"/>
          <w:color w:val="000000"/>
          <w:sz w:val="28"/>
        </w:rPr>
        <w:t>
      сенімхаттар береді;</w:t>
      </w:r>
    </w:p>
    <w:p>
      <w:pPr>
        <w:spacing w:after="0"/>
        <w:ind w:left="0"/>
        <w:jc w:val="both"/>
      </w:pPr>
      <w:r>
        <w:rPr>
          <w:rFonts w:ascii="Times New Roman"/>
          <w:b w:val="false"/>
          <w:i w:val="false"/>
          <w:color w:val="000000"/>
          <w:sz w:val="28"/>
        </w:rPr>
        <w:t>
      банктік шоттар ашады;</w:t>
      </w:r>
    </w:p>
    <w:p>
      <w:pPr>
        <w:spacing w:after="0"/>
        <w:ind w:left="0"/>
        <w:jc w:val="both"/>
      </w:pPr>
      <w:r>
        <w:rPr>
          <w:rFonts w:ascii="Times New Roman"/>
          <w:b w:val="false"/>
          <w:i w:val="false"/>
          <w:color w:val="000000"/>
          <w:sz w:val="28"/>
        </w:rPr>
        <w:t>
      белгіленген тәртіппен қаржы-экономикалық және шаруашылық қызмет мәселелерін шешеді, бюджет қаражатының тиімді және мақсатты жұмсалуын бақылайды;</w:t>
      </w:r>
    </w:p>
    <w:p>
      <w:pPr>
        <w:spacing w:after="0"/>
        <w:ind w:left="0"/>
        <w:jc w:val="both"/>
      </w:pPr>
      <w:r>
        <w:rPr>
          <w:rFonts w:ascii="Times New Roman"/>
          <w:b w:val="false"/>
          <w:i w:val="false"/>
          <w:color w:val="000000"/>
          <w:sz w:val="28"/>
        </w:rPr>
        <w:t>
      Басқарманың құзырына кіретін мәселелер бойынша нормативтік құқықтық актілердің, бағдарламалар жобаларының және басқа да құжаттардың орындалу барысын бақылайды;</w:t>
      </w:r>
    </w:p>
    <w:p>
      <w:pPr>
        <w:spacing w:after="0"/>
        <w:ind w:left="0"/>
        <w:jc w:val="both"/>
      </w:pPr>
      <w:r>
        <w:rPr>
          <w:rFonts w:ascii="Times New Roman"/>
          <w:b w:val="false"/>
          <w:i w:val="false"/>
          <w:color w:val="000000"/>
          <w:sz w:val="28"/>
        </w:rPr>
        <w:t>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xml:space="preserve">
      Басқарманың бірінші басшысы болмаған кезеңде оның өкілеттіктерін қолданыстағы заңнамаға сәйкес оны алмастыратын тұлға жүзеге асырады. </w:t>
      </w:r>
    </w:p>
    <w:bookmarkStart w:name="z30" w:id="23"/>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3"/>
    <w:bookmarkStart w:name="z31" w:id="24"/>
    <w:p>
      <w:pPr>
        <w:spacing w:after="0"/>
        <w:ind w:left="0"/>
        <w:jc w:val="left"/>
      </w:pPr>
      <w:r>
        <w:rPr>
          <w:rFonts w:ascii="Times New Roman"/>
          <w:b/>
          <w:i w:val="false"/>
          <w:color w:val="000000"/>
        </w:rPr>
        <w:t xml:space="preserve"> 4-тарау. Мемлекеттік органның мүлкі</w:t>
      </w:r>
    </w:p>
    <w:bookmarkEnd w:id="24"/>
    <w:bookmarkStart w:name="z32" w:id="25"/>
    <w:p>
      <w:pPr>
        <w:spacing w:after="0"/>
        <w:ind w:left="0"/>
        <w:jc w:val="both"/>
      </w:pPr>
      <w:r>
        <w:rPr>
          <w:rFonts w:ascii="Times New Roman"/>
          <w:b w:val="false"/>
          <w:i w:val="false"/>
          <w:color w:val="000000"/>
          <w:sz w:val="28"/>
        </w:rPr>
        <w:t xml:space="preserve">
      21. Басқарма заңнамада көзделген жағдайларда жедел басқару құқығында оқшауланған мүлкі болуы мүмкін. </w:t>
      </w:r>
    </w:p>
    <w:bookmarkEnd w:id="2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Start w:name="z33" w:id="26"/>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26"/>
    <w:bookmarkStart w:name="z34" w:id="27"/>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7"/>
    <w:bookmarkStart w:name="z35" w:id="2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8"/>
    <w:bookmarkStart w:name="z36" w:id="29"/>
    <w:p>
      <w:pPr>
        <w:spacing w:after="0"/>
        <w:ind w:left="0"/>
        <w:jc w:val="both"/>
      </w:pPr>
      <w:r>
        <w:rPr>
          <w:rFonts w:ascii="Times New Roman"/>
          <w:b w:val="false"/>
          <w:i w:val="false"/>
          <w:color w:val="000000"/>
          <w:sz w:val="28"/>
        </w:rPr>
        <w:t>
      24. Басқарма қайта ұйымдастыру және тарату Қазақстан Республикасының заңнамасына сәйкес жүзеге асырылады.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