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a6a02" w14:textId="7ba6a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қаласында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Шымкент қаласы әкімдігінің 2021 жылғы 19 қарашадағы № 1440 қаулысы</w:t>
      </w:r>
    </w:p>
    <w:p>
      <w:pPr>
        <w:spacing w:after="0"/>
        <w:ind w:left="0"/>
        <w:jc w:val="both"/>
      </w:pPr>
      <w:bookmarkStart w:name="z1" w:id="0"/>
      <w:r>
        <w:rPr>
          <w:rFonts w:ascii="Times New Roman"/>
          <w:b w:val="false"/>
          <w:i w:val="false"/>
          <w:color w:val="000000"/>
          <w:sz w:val="28"/>
        </w:rPr>
        <w:t xml:space="preserve">
      "Тұрғын үй қатынастары туралы" Қазақстан Республикасының 1997 жылғы 16 сәуірдегі Заңының 10-3 бабы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және Қазақстан Республикасының Әділет министрлігінде № 20542 тіркелген "коммуналдық көрсетілетін қызметтердің тізбесін және коммуналдық көрсетілетін қызметтерді ұсынудың үлгілік қағидаларын бекіту туралы" Қазақстан Республикасы Индустрия және инфрақұрылымдық даму министрінің м. а. 2020 жылғы 29 сәуірдегі № 249 </w:t>
      </w:r>
      <w:r>
        <w:rPr>
          <w:rFonts w:ascii="Times New Roman"/>
          <w:b w:val="false"/>
          <w:i w:val="false"/>
          <w:color w:val="000000"/>
          <w:sz w:val="28"/>
        </w:rPr>
        <w:t>бұйрығына</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қаласында коммуналдық көрсетілетін қызметтерді ұсыну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"Шымкент қаласының энергетика және инфрақұрылымды дамыту басқармасы" мемлекеттік мекемесі Қазақстан Республикасының заңнамалық актілерінде белгіленген тәртіпте осы қаулыдан туындайтын барлық қажетті шаралардың қабылдануын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 "Шымкент қаласының энергетика және инфрақұрылымды дамыту басқармасы" мемлекеттік мекемесінің басшысы Б.Булатбековке жүктелсін.</w:t>
      </w:r>
    </w:p>
    <w:bookmarkEnd w:id="3"/>
    <w:bookmarkStart w:name="z5" w:id="4"/>
    <w:p>
      <w:pPr>
        <w:spacing w:after="0"/>
        <w:ind w:left="0"/>
        <w:jc w:val="both"/>
      </w:pPr>
      <w:r>
        <w:rPr>
          <w:rFonts w:ascii="Times New Roman"/>
          <w:b w:val="false"/>
          <w:i w:val="false"/>
          <w:color w:val="000000"/>
          <w:sz w:val="28"/>
        </w:rPr>
        <w:t>
      4. Осы қаулының орындалуын бақылау Шымкент қаласы әкімінің орынбасары М.Айманбетовке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Әйтенов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әкімдігінің 2021 жылғы</w:t>
            </w:r>
            <w:r>
              <w:br/>
            </w:r>
            <w:r>
              <w:rPr>
                <w:rFonts w:ascii="Times New Roman"/>
                <w:b w:val="false"/>
                <w:i w:val="false"/>
                <w:color w:val="000000"/>
                <w:sz w:val="20"/>
              </w:rPr>
              <w:t>"19" қараша № 1440</w:t>
            </w:r>
            <w:r>
              <w:br/>
            </w:r>
            <w:r>
              <w:rPr>
                <w:rFonts w:ascii="Times New Roman"/>
                <w:b w:val="false"/>
                <w:i w:val="false"/>
                <w:color w:val="000000"/>
                <w:sz w:val="20"/>
              </w:rPr>
              <w:t>қаулысына қосымша</w:t>
            </w:r>
          </w:p>
        </w:tc>
      </w:tr>
    </w:tbl>
    <w:bookmarkStart w:name="z8" w:id="6"/>
    <w:p>
      <w:pPr>
        <w:spacing w:after="0"/>
        <w:ind w:left="0"/>
        <w:jc w:val="left"/>
      </w:pPr>
      <w:r>
        <w:rPr>
          <w:rFonts w:ascii="Times New Roman"/>
          <w:b/>
          <w:i w:val="false"/>
          <w:color w:val="000000"/>
        </w:rPr>
        <w:t xml:space="preserve"> Шымкент қаласында коммуналдық көрсетілетін қызметтерді ұсынудың қағидалары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Коммуналдық көрсетілетін қызметтерді ұсынудың қағидалары (бұдан әрі – Қағидалар) "Тұрғын үй қатынастары туралы" Қазақстан Республикасының Заңының </w:t>
      </w:r>
      <w:r>
        <w:rPr>
          <w:rFonts w:ascii="Times New Roman"/>
          <w:b w:val="false"/>
          <w:i w:val="false"/>
          <w:color w:val="000000"/>
          <w:sz w:val="28"/>
        </w:rPr>
        <w:t>10-3 бабының</w:t>
      </w:r>
      <w:r>
        <w:rPr>
          <w:rFonts w:ascii="Times New Roman"/>
          <w:b w:val="false"/>
          <w:i w:val="false"/>
          <w:color w:val="000000"/>
          <w:sz w:val="28"/>
        </w:rPr>
        <w:t xml:space="preserve"> 2 тармағының 10-15) тармақшасына сәйкес әзірленді және коммуналдық қызметтерді көрсету және төлеу тәртібін белгілейді.</w:t>
      </w:r>
    </w:p>
    <w:bookmarkEnd w:id="8"/>
    <w:bookmarkStart w:name="z11" w:id="9"/>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9"/>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6)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7)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8)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9)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11)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12)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13)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14)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15)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17)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18)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21)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Start w:name="z12" w:id="10"/>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10"/>
    <w:bookmarkStart w:name="z13" w:id="11"/>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11"/>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Start w:name="z14" w:id="12"/>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12"/>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 шарттар жасалады.</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Start w:name="z15" w:id="13"/>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13"/>
    <w:bookmarkStart w:name="z16" w:id="14"/>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14"/>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Start w:name="z17" w:id="15"/>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15"/>
    <w:bookmarkStart w:name="z18" w:id="16"/>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16"/>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Start w:name="z19" w:id="17"/>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17"/>
    <w:bookmarkStart w:name="z20" w:id="18"/>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18"/>
    <w:bookmarkStart w:name="z21" w:id="19"/>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19"/>
    <w:bookmarkStart w:name="z22" w:id="20"/>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20"/>
    <w:bookmarkStart w:name="z23" w:id="21"/>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21"/>
    <w:bookmarkStart w:name="z24" w:id="22"/>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22"/>
    <w:bookmarkStart w:name="z25" w:id="23"/>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жергілікті өкілді органдар бекіткен жылыту маусымына дайындық және оны өткізу қағидаларына сәйкес ұйымдастырады.</w:t>
      </w:r>
    </w:p>
    <w:bookmarkEnd w:id="23"/>
    <w:bookmarkStart w:name="z26" w:id="24"/>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24"/>
    <w:bookmarkStart w:name="z27" w:id="25"/>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25"/>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Start w:name="z28" w:id="26"/>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26"/>
    <w:bookmarkStart w:name="z29" w:id="27"/>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27"/>
    <w:bookmarkStart w:name="z30" w:id="28"/>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28"/>
    <w:bookmarkStart w:name="z31" w:id="29"/>
    <w:p>
      <w:pPr>
        <w:spacing w:after="0"/>
        <w:ind w:left="0"/>
        <w:jc w:val="both"/>
      </w:pPr>
      <w:r>
        <w:rPr>
          <w:rFonts w:ascii="Times New Roman"/>
          <w:b w:val="false"/>
          <w:i w:val="false"/>
          <w:color w:val="000000"/>
          <w:sz w:val="28"/>
        </w:rPr>
        <w:t>
      20. Тұтынушы:</w:t>
      </w:r>
    </w:p>
    <w:bookmarkEnd w:id="29"/>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Start w:name="z32" w:id="30"/>
    <w:p>
      <w:pPr>
        <w:spacing w:after="0"/>
        <w:ind w:left="0"/>
        <w:jc w:val="both"/>
      </w:pPr>
      <w:r>
        <w:rPr>
          <w:rFonts w:ascii="Times New Roman"/>
          <w:b w:val="false"/>
          <w:i w:val="false"/>
          <w:color w:val="000000"/>
          <w:sz w:val="28"/>
        </w:rPr>
        <w:t>
      21. Жеткізуші:</w:t>
      </w:r>
    </w:p>
    <w:bookmarkEnd w:id="30"/>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Start w:name="z33" w:id="31"/>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31"/>
    <w:bookmarkStart w:name="z34" w:id="32"/>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bookmarkEnd w:id="32"/>
    <w:bookmarkStart w:name="z35" w:id="33"/>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33"/>
    <w:bookmarkStart w:name="z36" w:id="34"/>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34"/>
    <w:bookmarkStart w:name="z37" w:id="35"/>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35"/>
    <w:bookmarkStart w:name="z38" w:id="36"/>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36"/>
    <w:bookmarkStart w:name="z39" w:id="37"/>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бекіткен тұтыну нормалар бойынша.</w:t>
      </w:r>
    </w:p>
    <w:bookmarkEnd w:id="37"/>
    <w:bookmarkStart w:name="z40" w:id="38"/>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38"/>
    <w:bookmarkStart w:name="z41" w:id="39"/>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39"/>
    <w:bookmarkStart w:name="z42" w:id="40"/>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40"/>
    <w:bookmarkStart w:name="z43" w:id="41"/>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41"/>
    <w:bookmarkStart w:name="z44" w:id="42"/>
    <w:p>
      <w:pPr>
        <w:spacing w:after="0"/>
        <w:ind w:left="0"/>
        <w:jc w:val="left"/>
      </w:pPr>
      <w:r>
        <w:rPr>
          <w:rFonts w:ascii="Times New Roman"/>
          <w:b/>
          <w:i w:val="false"/>
          <w:color w:val="000000"/>
        </w:rPr>
        <w:t xml:space="preserve"> 5-тарау. Дауларды шешу тәртібі</w:t>
      </w:r>
    </w:p>
    <w:bookmarkEnd w:id="42"/>
    <w:bookmarkStart w:name="z45" w:id="43"/>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43"/>
    <w:bookmarkStart w:name="z46" w:id="44"/>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44"/>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Start w:name="z47" w:id="45"/>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45"/>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Start w:name="z48" w:id="46"/>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46"/>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p>
      <w:pPr>
        <w:spacing w:after="0"/>
        <w:ind w:left="0"/>
        <w:jc w:val="both"/>
      </w:pPr>
      <w:r>
        <w:rPr>
          <w:rFonts w:ascii="Times New Roman"/>
          <w:b w:val="false"/>
          <w:i w:val="false"/>
          <w:color w:val="000000"/>
          <w:sz w:val="28"/>
        </w:rPr>
        <w:t>
      Акт тұтынушының қолдары болғанда жарамды болады. Акт тұтынушы қол қоюдан бас тартқан жағдайда, оны кемінде үш адамнан : жеткізушінің өкілі, үй кеңесінің мүшелерінен, мүліктің меншік иелері бірлестігінің төрағасынан немесе жай серіктестіктің сенім білдірілген адамынан не басқарушы компанияның өкілінен не көппәтерлі тұрғын үйді басқарушыдан тұратын комиссия ресімдеген жағдайда жарамды болып табылады.</w:t>
      </w:r>
    </w:p>
    <w:bookmarkStart w:name="z49" w:id="47"/>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47"/>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Start w:name="z50" w:id="48"/>
    <w:p>
      <w:pPr>
        <w:spacing w:after="0"/>
        <w:ind w:left="0"/>
        <w:jc w:val="left"/>
      </w:pPr>
      <w:r>
        <w:rPr>
          <w:rFonts w:ascii="Times New Roman"/>
          <w:b/>
          <w:i w:val="false"/>
          <w:color w:val="000000"/>
        </w:rPr>
        <w:t xml:space="preserve"> 8-тарау. Қорытынды ережелер</w:t>
      </w:r>
    </w:p>
    <w:bookmarkEnd w:id="48"/>
    <w:bookmarkStart w:name="z51" w:id="49"/>
    <w:p>
      <w:pPr>
        <w:spacing w:after="0"/>
        <w:ind w:left="0"/>
        <w:jc w:val="both"/>
      </w:pPr>
      <w:r>
        <w:rPr>
          <w:rFonts w:ascii="Times New Roman"/>
          <w:b w:val="false"/>
          <w:i w:val="false"/>
          <w:color w:val="000000"/>
          <w:sz w:val="28"/>
        </w:rPr>
        <w:t>
      37.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49"/>
    <w:bookmarkStart w:name="z52" w:id="50"/>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50"/>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