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f038" w14:textId="8e1f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Кеген ауданының ауылдық округтерінің жергілікті қоғамдастық жиналыстарының регламенттерін бекіту туралы</w:t>
      </w:r>
    </w:p>
    <w:p>
      <w:pPr>
        <w:spacing w:after="0"/>
        <w:ind w:left="0"/>
        <w:jc w:val="both"/>
      </w:pPr>
      <w:r>
        <w:rPr>
          <w:rFonts w:ascii="Times New Roman"/>
          <w:b w:val="false"/>
          <w:i w:val="false"/>
          <w:color w:val="000000"/>
          <w:sz w:val="28"/>
        </w:rPr>
        <w:t>Алматы облысы Кеген аудандық мәслихатының 2021 жылғы 30 қыркүйектегі № 15-56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Кеген аудандық мәслихаты ШЕШТІ:</w:t>
      </w:r>
    </w:p>
    <w:bookmarkEnd w:id="0"/>
    <w:bookmarkStart w:name="z8" w:id="1"/>
    <w:p>
      <w:pPr>
        <w:spacing w:after="0"/>
        <w:ind w:left="0"/>
        <w:jc w:val="both"/>
      </w:pPr>
      <w:r>
        <w:rPr>
          <w:rFonts w:ascii="Times New Roman"/>
          <w:b w:val="false"/>
          <w:i w:val="false"/>
          <w:color w:val="000000"/>
          <w:sz w:val="28"/>
        </w:rPr>
        <w:t xml:space="preserve">
      1. Алғабас, Бөлексаз, Жалаңаш, Жылысай, Қарабұлақ, Қарқара, Кеген, Саты, Ұзынбұлақ, Шырғанақ, Тұйық және Тасашы ауылдық округтерінің (бұдан әрі – ауылдық округі) жергілікті қоғамдастық жиналыстарының регламенттерін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Кеген аудандық мәслихатының "Кеген ауданының ауылдық округтерінің жергілікті қоғамдастық жиналыстарының регламенттерін бекіту туралы" 2019 жылғы "7" қарашадағы № 26-92 шешімнің (Нормативтік құқықтық актілерді мемлекеттік тіркеу тізілімінде </w:t>
      </w:r>
      <w:r>
        <w:rPr>
          <w:rFonts w:ascii="Times New Roman"/>
          <w:b w:val="false"/>
          <w:i w:val="false"/>
          <w:color w:val="000000"/>
          <w:sz w:val="28"/>
        </w:rPr>
        <w:t>№ 5297</w:t>
      </w:r>
      <w:r>
        <w:rPr>
          <w:rFonts w:ascii="Times New Roman"/>
          <w:b w:val="false"/>
          <w:i w:val="false"/>
          <w:color w:val="000000"/>
          <w:sz w:val="28"/>
        </w:rPr>
        <w:t xml:space="preserve"> тіркелген) күші жойылды деп танылсын.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Кеген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Әлімбай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Кеген аудандық мәслихатының 2021 жылғы "30" қыркүйектегі № 15-56 шешіміне 1- қосымша</w:t>
            </w:r>
          </w:p>
        </w:tc>
      </w:tr>
    </w:tbl>
    <w:bookmarkStart w:name="z14" w:id="4"/>
    <w:p>
      <w:pPr>
        <w:spacing w:after="0"/>
        <w:ind w:left="0"/>
        <w:jc w:val="left"/>
      </w:pPr>
      <w:r>
        <w:rPr>
          <w:rFonts w:ascii="Times New Roman"/>
          <w:b/>
          <w:i w:val="false"/>
          <w:color w:val="000000"/>
        </w:rPr>
        <w:t xml:space="preserve"> Кеген ауданының ауылдық округтерінің жергілікті қоғамдастық жиналыстарының регламенттері</w:t>
      </w:r>
    </w:p>
    <w:bookmarkEnd w:id="4"/>
    <w:bookmarkStart w:name="z15" w:id="5"/>
    <w:p>
      <w:pPr>
        <w:spacing w:after="0"/>
        <w:ind w:left="0"/>
        <w:jc w:val="left"/>
      </w:pPr>
      <w:r>
        <w:rPr>
          <w:rFonts w:ascii="Times New Roman"/>
          <w:b/>
          <w:i w:val="false"/>
          <w:color w:val="000000"/>
        </w:rPr>
        <w:t xml:space="preserve"> 1-тарау. Жалпы ережелер</w:t>
      </w:r>
    </w:p>
    <w:bookmarkEnd w:id="5"/>
    <w:bookmarkStart w:name="z16" w:id="6"/>
    <w:p>
      <w:pPr>
        <w:spacing w:after="0"/>
        <w:ind w:left="0"/>
        <w:jc w:val="both"/>
      </w:pPr>
      <w:r>
        <w:rPr>
          <w:rFonts w:ascii="Times New Roman"/>
          <w:b w:val="false"/>
          <w:i w:val="false"/>
          <w:color w:val="000000"/>
          <w:sz w:val="28"/>
        </w:rPr>
        <w:t xml:space="preserve">
      1. Кеген ауданының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6"/>
    <w:bookmarkStart w:name="z17"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8"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9"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20"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21"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2"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3" w:id="13"/>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3"/>
    <w:bookmarkStart w:name="z24" w:id="14"/>
    <w:p>
      <w:pPr>
        <w:spacing w:after="0"/>
        <w:ind w:left="0"/>
        <w:jc w:val="both"/>
      </w:pPr>
      <w:r>
        <w:rPr>
          <w:rFonts w:ascii="Times New Roman"/>
          <w:b w:val="false"/>
          <w:i w:val="false"/>
          <w:color w:val="000000"/>
          <w:sz w:val="28"/>
        </w:rPr>
        <w:t>
      3. Жиналыс жергілікті маңызы бар ағымдағы мәселелер бойынша өткізіледі:</w:t>
      </w:r>
    </w:p>
    <w:bookmarkEnd w:id="14"/>
    <w:bookmarkStart w:name="z25"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5"/>
    <w:bookmarkStart w:name="z26" w:id="16"/>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16"/>
    <w:bookmarkStart w:name="z27" w:id="17"/>
    <w:p>
      <w:pPr>
        <w:spacing w:after="0"/>
        <w:ind w:left="0"/>
        <w:jc w:val="both"/>
      </w:pPr>
      <w:r>
        <w:rPr>
          <w:rFonts w:ascii="Times New Roman"/>
          <w:b w:val="false"/>
          <w:i w:val="false"/>
          <w:color w:val="000000"/>
          <w:sz w:val="28"/>
        </w:rPr>
        <w:t xml:space="preserve">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 </w:t>
      </w:r>
    </w:p>
    <w:bookmarkEnd w:id="17"/>
    <w:bookmarkStart w:name="z28" w:id="1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18"/>
    <w:bookmarkStart w:name="z29" w:id="1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19"/>
    <w:bookmarkStart w:name="z30" w:id="2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0"/>
    <w:bookmarkStart w:name="z31" w:id="2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1"/>
    <w:bookmarkStart w:name="z32" w:id="22"/>
    <w:p>
      <w:pPr>
        <w:spacing w:after="0"/>
        <w:ind w:left="0"/>
        <w:jc w:val="both"/>
      </w:pPr>
      <w:r>
        <w:rPr>
          <w:rFonts w:ascii="Times New Roman"/>
          <w:b w:val="false"/>
          <w:i w:val="false"/>
          <w:color w:val="000000"/>
          <w:sz w:val="28"/>
        </w:rPr>
        <w:t xml:space="preserve">
      Ауылдық округ әкіміне кандидат ретінде тіркеу үшін тиісті аудандық сайлау комиссиясына одан әрі енгізу үшін Кеген ауданы әкімінің ауылдық округ әкімі лауазымына ұсынған кандидатураларын келісу; </w:t>
      </w:r>
    </w:p>
    <w:bookmarkEnd w:id="22"/>
    <w:bookmarkStart w:name="z33" w:id="2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23"/>
    <w:bookmarkStart w:name="z34" w:id="2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4"/>
    <w:bookmarkStart w:name="z35" w:id="25"/>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25"/>
    <w:bookmarkStart w:name="z36" w:id="26"/>
    <w:p>
      <w:pPr>
        <w:spacing w:after="0"/>
        <w:ind w:left="0"/>
        <w:jc w:val="both"/>
      </w:pPr>
      <w:r>
        <w:rPr>
          <w:rFonts w:ascii="Times New Roman"/>
          <w:b w:val="false"/>
          <w:i w:val="false"/>
          <w:color w:val="000000"/>
          <w:sz w:val="28"/>
        </w:rPr>
        <w:t>
      4.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26"/>
    <w:bookmarkStart w:name="z37" w:id="27"/>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округі әкіміне ерікті нысанда жазбаша өтінішпен жүгінеді.</w:t>
      </w:r>
    </w:p>
    <w:bookmarkEnd w:id="27"/>
    <w:bookmarkStart w:name="z38" w:id="28"/>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8"/>
    <w:bookmarkStart w:name="z39" w:id="29"/>
    <w:p>
      <w:pPr>
        <w:spacing w:after="0"/>
        <w:ind w:left="0"/>
        <w:jc w:val="both"/>
      </w:pPr>
      <w:r>
        <w:rPr>
          <w:rFonts w:ascii="Times New Roman"/>
          <w:b w:val="false"/>
          <w:i w:val="false"/>
          <w:color w:val="000000"/>
          <w:sz w:val="28"/>
        </w:rPr>
        <w:t xml:space="preserve">
      5. Заңның 39-3 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тәсілдермен хабардар етіледі.</w:t>
      </w:r>
    </w:p>
    <w:bookmarkEnd w:id="29"/>
    <w:bookmarkStart w:name="z40" w:id="30"/>
    <w:p>
      <w:pPr>
        <w:spacing w:after="0"/>
        <w:ind w:left="0"/>
        <w:jc w:val="both"/>
      </w:pPr>
      <w:r>
        <w:rPr>
          <w:rFonts w:ascii="Times New Roman"/>
          <w:b w:val="false"/>
          <w:i w:val="false"/>
          <w:color w:val="000000"/>
          <w:sz w:val="28"/>
        </w:rPr>
        <w:t>
      Әкім аппараты жиналыстың мүшелеріне және әкімге жиналыстың қарауына енгізілетін мәселелер бойынша қажетті материалдарды жиналысқа шақырғанға дейін күнтізбелік бес күннен кешіктірмей жазбаша түрде немесе электрондық құжат нысанында ұсынады.</w:t>
      </w:r>
    </w:p>
    <w:bookmarkEnd w:id="30"/>
    <w:bookmarkStart w:name="z41" w:id="31"/>
    <w:p>
      <w:pPr>
        <w:spacing w:after="0"/>
        <w:ind w:left="0"/>
        <w:jc w:val="both"/>
      </w:pPr>
      <w:r>
        <w:rPr>
          <w:rFonts w:ascii="Times New Roman"/>
          <w:b w:val="false"/>
          <w:i w:val="false"/>
          <w:color w:val="000000"/>
          <w:sz w:val="28"/>
        </w:rPr>
        <w:t>
      6. Жиналысты шақыру алдында ауылдық округі әкімінің аппараты жиналысқа қатысушы мүшелерді тіркеуді өткізеді, оның нәтижесін ауылдық округі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1"/>
    <w:bookmarkStart w:name="z42" w:id="3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2"/>
    <w:bookmarkStart w:name="z43" w:id="33"/>
    <w:p>
      <w:pPr>
        <w:spacing w:after="0"/>
        <w:ind w:left="0"/>
        <w:jc w:val="both"/>
      </w:pPr>
      <w:r>
        <w:rPr>
          <w:rFonts w:ascii="Times New Roman"/>
          <w:b w:val="false"/>
          <w:i w:val="false"/>
          <w:color w:val="000000"/>
          <w:sz w:val="28"/>
        </w:rPr>
        <w:t xml:space="preserve">
      7. Жиналысты шақыруды ауылдық округі әкімі немесе ол уәкілеттік берген адам ашады. </w:t>
      </w:r>
    </w:p>
    <w:bookmarkEnd w:id="33"/>
    <w:bookmarkStart w:name="z44" w:id="3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4"/>
    <w:bookmarkStart w:name="z45" w:id="35"/>
    <w:p>
      <w:pPr>
        <w:spacing w:after="0"/>
        <w:ind w:left="0"/>
        <w:jc w:val="both"/>
      </w:pPr>
      <w:r>
        <w:rPr>
          <w:rFonts w:ascii="Times New Roman"/>
          <w:b w:val="false"/>
          <w:i w:val="false"/>
          <w:color w:val="000000"/>
          <w:sz w:val="28"/>
        </w:rPr>
        <w:t>
      8. Жиналыстың күн тәртібін ауылдық округі әкімінің аппараты жиналыс мүшелері, ауылдық округі әкімі енгізген ұсыныстар негізінде қалыптастырады.</w:t>
      </w:r>
    </w:p>
    <w:bookmarkEnd w:id="35"/>
    <w:bookmarkStart w:name="z46" w:id="36"/>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36"/>
    <w:bookmarkStart w:name="z47" w:id="3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37"/>
    <w:bookmarkStart w:name="z48" w:id="38"/>
    <w:p>
      <w:pPr>
        <w:spacing w:after="0"/>
        <w:ind w:left="0"/>
        <w:jc w:val="both"/>
      </w:pPr>
      <w:r>
        <w:rPr>
          <w:rFonts w:ascii="Times New Roman"/>
          <w:b w:val="false"/>
          <w:i w:val="false"/>
          <w:color w:val="000000"/>
          <w:sz w:val="28"/>
        </w:rPr>
        <w:t>
      Жиналысты шақырудың күн тәртібін жиналыс бекітеді.</w:t>
      </w:r>
    </w:p>
    <w:bookmarkEnd w:id="38"/>
    <w:bookmarkStart w:name="z49" w:id="3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39"/>
    <w:bookmarkStart w:name="z50" w:id="40"/>
    <w:p>
      <w:pPr>
        <w:spacing w:after="0"/>
        <w:ind w:left="0"/>
        <w:jc w:val="both"/>
      </w:pPr>
      <w:r>
        <w:rPr>
          <w:rFonts w:ascii="Times New Roman"/>
          <w:b w:val="false"/>
          <w:i w:val="false"/>
          <w:color w:val="000000"/>
          <w:sz w:val="28"/>
        </w:rPr>
        <w:t>
      9. Жиналысты шақыруға олардың мәселелері онда қаралатын Кеген аудандық мәслихатының депутаттары, ауданының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бірлестіктерінің өкілдері қатыса алады.</w:t>
      </w:r>
    </w:p>
    <w:bookmarkEnd w:id="40"/>
    <w:bookmarkStart w:name="z51" w:id="41"/>
    <w:p>
      <w:pPr>
        <w:spacing w:after="0"/>
        <w:ind w:left="0"/>
        <w:jc w:val="both"/>
      </w:pPr>
      <w:r>
        <w:rPr>
          <w:rFonts w:ascii="Times New Roman"/>
          <w:b w:val="false"/>
          <w:i w:val="false"/>
          <w:color w:val="000000"/>
          <w:sz w:val="28"/>
        </w:rPr>
        <w:t xml:space="preserve">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 </w:t>
      </w:r>
    </w:p>
    <w:bookmarkEnd w:id="41"/>
    <w:bookmarkStart w:name="z52" w:id="42"/>
    <w:p>
      <w:pPr>
        <w:spacing w:after="0"/>
        <w:ind w:left="0"/>
        <w:jc w:val="both"/>
      </w:pPr>
      <w:r>
        <w:rPr>
          <w:rFonts w:ascii="Times New Roman"/>
          <w:b w:val="false"/>
          <w:i w:val="false"/>
          <w:color w:val="000000"/>
          <w:sz w:val="28"/>
        </w:rPr>
        <w:t>
      10.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2"/>
    <w:bookmarkStart w:name="z53" w:id="4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3"/>
    <w:bookmarkStart w:name="z54" w:id="4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4"/>
    <w:bookmarkStart w:name="z55" w:id="4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5"/>
    <w:bookmarkStart w:name="z56" w:id="4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46"/>
    <w:bookmarkStart w:name="z57" w:id="47"/>
    <w:p>
      <w:pPr>
        <w:spacing w:after="0"/>
        <w:ind w:left="0"/>
        <w:jc w:val="both"/>
      </w:pPr>
      <w:r>
        <w:rPr>
          <w:rFonts w:ascii="Times New Roman"/>
          <w:b w:val="false"/>
          <w:i w:val="false"/>
          <w:color w:val="000000"/>
          <w:sz w:val="28"/>
        </w:rPr>
        <w:t>
      11. Жиналыс өз өкілеттігі шеңберінде шақырылымға қатысып отырған жиналыс мүшелерінің көпшілік даусымен шешімдер қабылдайды.</w:t>
      </w:r>
    </w:p>
    <w:bookmarkEnd w:id="47"/>
    <w:bookmarkStart w:name="z58" w:id="48"/>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48"/>
    <w:bookmarkStart w:name="z59" w:id="49"/>
    <w:p>
      <w:pPr>
        <w:spacing w:after="0"/>
        <w:ind w:left="0"/>
        <w:jc w:val="both"/>
      </w:pPr>
      <w:r>
        <w:rPr>
          <w:rFonts w:ascii="Times New Roman"/>
          <w:b w:val="false"/>
          <w:i w:val="false"/>
          <w:color w:val="000000"/>
          <w:sz w:val="28"/>
        </w:rPr>
        <w:t>
      Жиналыстың шешімі хаттамамен ресімделеді, онда:</w:t>
      </w:r>
    </w:p>
    <w:bookmarkEnd w:id="49"/>
    <w:bookmarkStart w:name="z60" w:id="50"/>
    <w:p>
      <w:pPr>
        <w:spacing w:after="0"/>
        <w:ind w:left="0"/>
        <w:jc w:val="both"/>
      </w:pPr>
      <w:r>
        <w:rPr>
          <w:rFonts w:ascii="Times New Roman"/>
          <w:b w:val="false"/>
          <w:i w:val="false"/>
          <w:color w:val="000000"/>
          <w:sz w:val="28"/>
        </w:rPr>
        <w:t>
      1) жиналыстың өткізілген күні мен орны;</w:t>
      </w:r>
    </w:p>
    <w:bookmarkEnd w:id="50"/>
    <w:bookmarkStart w:name="z61" w:id="51"/>
    <w:p>
      <w:pPr>
        <w:spacing w:after="0"/>
        <w:ind w:left="0"/>
        <w:jc w:val="both"/>
      </w:pPr>
      <w:r>
        <w:rPr>
          <w:rFonts w:ascii="Times New Roman"/>
          <w:b w:val="false"/>
          <w:i w:val="false"/>
          <w:color w:val="000000"/>
          <w:sz w:val="28"/>
        </w:rPr>
        <w:t>
      2) жиналыс мүшелерінің саны және тізімі;</w:t>
      </w:r>
    </w:p>
    <w:bookmarkEnd w:id="51"/>
    <w:bookmarkStart w:name="z62" w:id="52"/>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52"/>
    <w:bookmarkStart w:name="z63" w:id="53"/>
    <w:p>
      <w:pPr>
        <w:spacing w:after="0"/>
        <w:ind w:left="0"/>
        <w:jc w:val="both"/>
      </w:pPr>
      <w:r>
        <w:rPr>
          <w:rFonts w:ascii="Times New Roman"/>
          <w:b w:val="false"/>
          <w:i w:val="false"/>
          <w:color w:val="000000"/>
          <w:sz w:val="28"/>
        </w:rPr>
        <w:t>
      4) жиналыстың төрағасы мен хатшысының тегі, аты, әкесінің аты (бар болса);</w:t>
      </w:r>
    </w:p>
    <w:bookmarkEnd w:id="53"/>
    <w:bookmarkStart w:name="z64" w:id="54"/>
    <w:p>
      <w:pPr>
        <w:spacing w:after="0"/>
        <w:ind w:left="0"/>
        <w:jc w:val="both"/>
      </w:pPr>
      <w:r>
        <w:rPr>
          <w:rFonts w:ascii="Times New Roman"/>
          <w:b w:val="false"/>
          <w:i w:val="false"/>
          <w:color w:val="000000"/>
          <w:sz w:val="28"/>
        </w:rPr>
        <w:t>
      5) күн тәртібі, сөйленген сөздердің қысқаша мазмұны және қабылданған шешімдер көрсетіледі.</w:t>
      </w:r>
    </w:p>
    <w:bookmarkEnd w:id="54"/>
    <w:bookmarkStart w:name="z65" w:id="55"/>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55"/>
    <w:bookmarkStart w:name="z66" w:id="56"/>
    <w:p>
      <w:pPr>
        <w:spacing w:after="0"/>
        <w:ind w:left="0"/>
        <w:jc w:val="both"/>
      </w:pPr>
      <w:r>
        <w:rPr>
          <w:rFonts w:ascii="Times New Roman"/>
          <w:b w:val="false"/>
          <w:i w:val="false"/>
          <w:color w:val="000000"/>
          <w:sz w:val="28"/>
        </w:rPr>
        <w:t>
      12. Жиналыста қабылданған шешімдерді ауылдық округ әкімі бес жұмыс күнінен аспайтын мерзімінде қарайды.</w:t>
      </w:r>
    </w:p>
    <w:bookmarkEnd w:id="56"/>
    <w:bookmarkStart w:name="z67" w:id="57"/>
    <w:p>
      <w:pPr>
        <w:spacing w:after="0"/>
        <w:ind w:left="0"/>
        <w:jc w:val="both"/>
      </w:pPr>
      <w:r>
        <w:rPr>
          <w:rFonts w:ascii="Times New Roman"/>
          <w:b w:val="false"/>
          <w:i w:val="false"/>
          <w:color w:val="000000"/>
          <w:sz w:val="28"/>
        </w:rPr>
        <w:t>
      Ауылдық округ әкімі жергілікті қоғамдастық жиналысының шешімімен келіспейтіндігін білдіруге құқылы, бұл Регламенттің 2-тарауында көзделген тәртіппен осындай келіспеушілік тудырған мәселелерді қайта талқылау арқылы шешіледі.</w:t>
      </w:r>
    </w:p>
    <w:bookmarkEnd w:id="57"/>
    <w:bookmarkStart w:name="z68" w:id="58"/>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Кеген аудандық мәслихатының отырысында алдын ала талқылаудан соң шешеді.</w:t>
      </w:r>
    </w:p>
    <w:bookmarkEnd w:id="58"/>
    <w:bookmarkStart w:name="z69" w:id="59"/>
    <w:p>
      <w:pPr>
        <w:spacing w:after="0"/>
        <w:ind w:left="0"/>
        <w:jc w:val="both"/>
      </w:pPr>
      <w:r>
        <w:rPr>
          <w:rFonts w:ascii="Times New Roman"/>
          <w:b w:val="false"/>
          <w:i w:val="false"/>
          <w:color w:val="000000"/>
          <w:sz w:val="28"/>
        </w:rPr>
        <w:t>
      13. Ауылдық округі әкімінің аппараты ауылдық округі әкімінің жиналыс шешімдерін қарау нәтижелерін бес жұмыс күн ішінде жиналыстың мүшелеріне жеткізеді.</w:t>
      </w:r>
    </w:p>
    <w:bookmarkEnd w:id="59"/>
    <w:bookmarkStart w:name="z70" w:id="60"/>
    <w:p>
      <w:pPr>
        <w:spacing w:after="0"/>
        <w:ind w:left="0"/>
        <w:jc w:val="both"/>
      </w:pPr>
      <w:r>
        <w:rPr>
          <w:rFonts w:ascii="Times New Roman"/>
          <w:b w:val="false"/>
          <w:i w:val="false"/>
          <w:color w:val="000000"/>
          <w:sz w:val="28"/>
        </w:rPr>
        <w:t xml:space="preserve">
      14.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округі әкімі мақұлдаған шешімдердің орындалуын қамтамасыз етеді. </w:t>
      </w:r>
    </w:p>
    <w:bookmarkEnd w:id="60"/>
    <w:bookmarkStart w:name="z71" w:id="61"/>
    <w:p>
      <w:pPr>
        <w:spacing w:after="0"/>
        <w:ind w:left="0"/>
        <w:jc w:val="both"/>
      </w:pPr>
      <w:r>
        <w:rPr>
          <w:rFonts w:ascii="Times New Roman"/>
          <w:b w:val="false"/>
          <w:i w:val="false"/>
          <w:color w:val="000000"/>
          <w:sz w:val="28"/>
        </w:rPr>
        <w:t>
      15. Жиналысты шақыруда қабылданған шешімдерді ауылдық округі әкімінің аппараты бұқаралық ақпарат құралдары арқылы немесе өзгеде тәсілдермен таратады.</w:t>
      </w:r>
    </w:p>
    <w:bookmarkEnd w:id="61"/>
    <w:bookmarkStart w:name="z72" w:id="6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2"/>
    <w:bookmarkStart w:name="z73" w:id="63"/>
    <w:p>
      <w:pPr>
        <w:spacing w:after="0"/>
        <w:ind w:left="0"/>
        <w:jc w:val="both"/>
      </w:pPr>
      <w:r>
        <w:rPr>
          <w:rFonts w:ascii="Times New Roman"/>
          <w:b w:val="false"/>
          <w:i w:val="false"/>
          <w:color w:val="000000"/>
          <w:sz w:val="28"/>
        </w:rPr>
        <w:t>
      16. Жиналыста жүйелі түрде жиналыстың шешімдерін орындауға жауапты адамдардың ақпараттары тыңдалады.</w:t>
      </w:r>
    </w:p>
    <w:bookmarkEnd w:id="63"/>
    <w:bookmarkStart w:name="z74" w:id="64"/>
    <w:p>
      <w:pPr>
        <w:spacing w:after="0"/>
        <w:ind w:left="0"/>
        <w:jc w:val="both"/>
      </w:pPr>
      <w:r>
        <w:rPr>
          <w:rFonts w:ascii="Times New Roman"/>
          <w:b w:val="false"/>
          <w:i w:val="false"/>
          <w:color w:val="000000"/>
          <w:sz w:val="28"/>
        </w:rPr>
        <w:t xml:space="preserve">
      17. Шешімдерді орындамаған немесе сапасыз орындаған жағдайда, тиісті ақпарат хаттамаға енгізіледі, оны жиналыстың төрағасы Кеген ауданының әкіміне немесе жиналыстың шешімін орындауға жауапты лауазымды адамның жоғары тұрған басшыларына жолдайды. </w:t>
      </w:r>
    </w:p>
    <w:bookmarkEnd w:id="64"/>
    <w:bookmarkStart w:name="z75" w:id="6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Кеген ауданының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