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1d70" w14:textId="25e1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аумағында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2021 жылғы 11 қазандағы № 15-46 шешімі. Күші жойылды - Жетісу облысы Қаратал аудандық мәслихатының 2024 жылғы 16 шілдедегі № 26-90 шешімімен</w:t>
      </w:r>
    </w:p>
    <w:p>
      <w:pPr>
        <w:spacing w:after="0"/>
        <w:ind w:left="0"/>
        <w:jc w:val="both"/>
      </w:pPr>
      <w:r>
        <w:rPr>
          <w:rFonts w:ascii="Times New Roman"/>
          <w:b w:val="false"/>
          <w:i w:val="false"/>
          <w:color w:val="ff0000"/>
          <w:sz w:val="28"/>
        </w:rPr>
        <w:t xml:space="preserve">
      Ескерту. Күші жойылды - Жетісу облысы Қаратал аудандық мәслихатының 16.07.2024 </w:t>
      </w:r>
      <w:r>
        <w:rPr>
          <w:rFonts w:ascii="Times New Roman"/>
          <w:b w:val="false"/>
          <w:i w:val="false"/>
          <w:color w:val="ff0000"/>
          <w:sz w:val="28"/>
        </w:rPr>
        <w:t>№ 26-90 </w:t>
      </w:r>
      <w:r>
        <w:rPr>
          <w:rFonts w:ascii="Times New Roman"/>
          <w:b w:val="false"/>
          <w:i w:val="false"/>
          <w:color w:val="ff0000"/>
          <w:sz w:val="28"/>
        </w:rPr>
        <w:t>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Қаратал аудандық мәслихаты ШЕШТІ:</w:t>
      </w:r>
    </w:p>
    <w:bookmarkEnd w:id="0"/>
    <w:bookmarkStart w:name="z8" w:id="1"/>
    <w:p>
      <w:pPr>
        <w:spacing w:after="0"/>
        <w:ind w:left="0"/>
        <w:jc w:val="both"/>
      </w:pPr>
      <w:r>
        <w:rPr>
          <w:rFonts w:ascii="Times New Roman"/>
          <w:b w:val="false"/>
          <w:i w:val="false"/>
          <w:color w:val="000000"/>
          <w:sz w:val="28"/>
        </w:rPr>
        <w:t xml:space="preserve">
      1. Қоса беріліп отырған Қаратал ауданының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Қаратал аудандық мәслихатының 2018 жылғы 11 маусымдағы № 36-147 санды "Қаратал ауданының Үштөбе қаласының, Бастөбе, Балпық, Жолбарыс батыр, Ескелді ауылдық округтерінің жергілікті қоғамдастық жиналыстарының регламенттерін бекіту туралы" шешімінің (Алматы облысы Әділет департаментінде 2018 жылы 25 маусымда </w:t>
      </w:r>
      <w:r>
        <w:rPr>
          <w:rFonts w:ascii="Times New Roman"/>
          <w:b w:val="false"/>
          <w:i w:val="false"/>
          <w:color w:val="000000"/>
          <w:sz w:val="28"/>
        </w:rPr>
        <w:t>№ 4753</w:t>
      </w:r>
      <w:r>
        <w:rPr>
          <w:rFonts w:ascii="Times New Roman"/>
          <w:b w:val="false"/>
          <w:i w:val="false"/>
          <w:color w:val="000000"/>
          <w:sz w:val="28"/>
        </w:rPr>
        <w:t xml:space="preserve"> болып тіркелген) және Қаратал аудандық мәслихатының 2020 жылғы 24 шілдедегі № 73-262 санды "Қаратал ауданының Айту би, Байшегір, Елтай, Қызылбалық, Тастөбе ауылдық округтерінің жергілікті қоғамдастық жиналыстарының регламенттерін бекіту туралы" шешімінің (Алматы облысы Әділет департаментінде 2020 жылы 7 тамызда </w:t>
      </w:r>
      <w:r>
        <w:rPr>
          <w:rFonts w:ascii="Times New Roman"/>
          <w:b w:val="false"/>
          <w:i w:val="false"/>
          <w:color w:val="000000"/>
          <w:sz w:val="28"/>
        </w:rPr>
        <w:t>№ 5595</w:t>
      </w:r>
      <w:r>
        <w:rPr>
          <w:rFonts w:ascii="Times New Roman"/>
          <w:b w:val="false"/>
          <w:i w:val="false"/>
          <w:color w:val="000000"/>
          <w:sz w:val="28"/>
        </w:rPr>
        <w:t xml:space="preserve"> болып тіркелген) күші жойылған болып танылсын.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маслихаттың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Ж.Теңелбаев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 Қаратал аудандық мәслихатының 2021 жылғы ________ № __________ шешімімен бекітілген</w:t>
            </w:r>
          </w:p>
        </w:tc>
      </w:tr>
    </w:tbl>
    <w:bookmarkStart w:name="z13" w:id="4"/>
    <w:p>
      <w:pPr>
        <w:spacing w:after="0"/>
        <w:ind w:left="0"/>
        <w:jc w:val="left"/>
      </w:pPr>
      <w:r>
        <w:rPr>
          <w:rFonts w:ascii="Times New Roman"/>
          <w:b/>
          <w:i w:val="false"/>
          <w:color w:val="000000"/>
        </w:rPr>
        <w:t xml:space="preserve"> Қаратал ауданының аумағында жергілікті қоғамдастық жиналысының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Қаратал ауданының аумағында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6"/>
    <w:bookmarkStart w:name="z16"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9"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ауылдық округі қызметінің мәселелері;</w:t>
      </w:r>
    </w:p>
    <w:bookmarkEnd w:id="10"/>
    <w:bookmarkStart w:name="z20"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both"/>
      </w:pPr>
      <w:r>
        <w:rPr>
          <w:rFonts w:ascii="Times New Roman"/>
          <w:b w:val="false"/>
          <w:i w:val="false"/>
          <w:color w:val="000000"/>
          <w:sz w:val="28"/>
        </w:rPr>
        <w:t>
       3. Жиналыс Регламенті Қаратал аудандық мәслихатымен бекітіледі.</w:t>
      </w:r>
    </w:p>
    <w:bookmarkEnd w:id="13"/>
    <w:bookmarkStart w:name="z23"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4"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bookmarkStart w:name="z25"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6" w:id="17"/>
    <w:p>
      <w:pPr>
        <w:spacing w:after="0"/>
        <w:ind w:left="0"/>
        <w:jc w:val="both"/>
      </w:pPr>
      <w:r>
        <w:rPr>
          <w:rFonts w:ascii="Times New Roman"/>
          <w:b w:val="false"/>
          <w:i w:val="false"/>
          <w:color w:val="000000"/>
          <w:sz w:val="28"/>
        </w:rPr>
        <w:t>
       аудандық маңызы бар қала, ауылдық округ (бұдан әрі – ауылдық округ) бюджетінің жобасын және бюджеттің атқарылуы туралы есепті келісу;</w:t>
      </w:r>
    </w:p>
    <w:bookmarkEnd w:id="17"/>
    <w:bookmarkStart w:name="z27" w:id="18"/>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8"/>
    <w:bookmarkStart w:name="z28"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29" w:id="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
    <w:bookmarkStart w:name="z30" w:id="2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1"/>
    <w:bookmarkStart w:name="z31"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2"/>
    <w:bookmarkStart w:name="z32" w:id="23"/>
    <w:p>
      <w:pPr>
        <w:spacing w:after="0"/>
        <w:ind w:left="0"/>
        <w:jc w:val="both"/>
      </w:pPr>
      <w:r>
        <w:rPr>
          <w:rFonts w:ascii="Times New Roman"/>
          <w:b w:val="false"/>
          <w:i w:val="false"/>
          <w:color w:val="000000"/>
          <w:sz w:val="28"/>
        </w:rPr>
        <w:t>
       ауылдық округ әкіміне кандидат ретінде тіркеу үшін тиісті Қаратал аудандық сайлау комиссиясына одан әрі енгізу үшін Қаратал аудан әкімінің ауылдық округ әкімі лауазымына ұсынған кандидатураларын келісу;</w:t>
      </w:r>
    </w:p>
    <w:bookmarkEnd w:id="23"/>
    <w:bookmarkStart w:name="z33" w:id="2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
    <w:bookmarkStart w:name="z34"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5"/>
    <w:bookmarkStart w:name="z35" w:id="26"/>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6"/>
    <w:bookmarkStart w:name="z36" w:id="27"/>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7"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38"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9" w:id="30"/>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
    <w:bookmarkStart w:name="z40" w:id="3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1"/>
    <w:bookmarkStart w:name="z41" w:id="3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42"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43" w:id="3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4"/>
    <w:bookmarkStart w:name="z44"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5" w:id="3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6"/>
    <w:bookmarkStart w:name="z46"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47"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8"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49"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50" w:id="41"/>
    <w:p>
      <w:pPr>
        <w:spacing w:after="0"/>
        <w:ind w:left="0"/>
        <w:jc w:val="both"/>
      </w:pPr>
      <w:r>
        <w:rPr>
          <w:rFonts w:ascii="Times New Roman"/>
          <w:b w:val="false"/>
          <w:i w:val="false"/>
          <w:color w:val="000000"/>
          <w:sz w:val="28"/>
        </w:rPr>
        <w:t>
       10. Жиналысты шақыруға олардың мәселелері онда қаралатын Қаратал аудандық мәслихатының депутаттары, Қаратал ауданы әкімі аппаратының, мемлекеттік мекемелер мен кәсіпорындардың, сондай-ақ заңды және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41"/>
    <w:bookmarkStart w:name="z51"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52"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53"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54"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5"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6"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57" w:id="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8"/>
    <w:bookmarkStart w:name="z58" w:id="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
    <w:bookmarkStart w:name="z59"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60"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61"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62" w:id="5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3"/>
    <w:bookmarkStart w:name="z63" w:id="5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4"/>
    <w:bookmarkStart w:name="z64" w:id="5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5"/>
    <w:bookmarkStart w:name="z65" w:id="5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6"/>
    <w:bookmarkStart w:name="z66" w:id="5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Қаратал аудандық мәслихатының қарауына беріледі.</w:t>
      </w:r>
    </w:p>
    <w:bookmarkEnd w:id="57"/>
    <w:bookmarkStart w:name="z67" w:id="5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58"/>
    <w:bookmarkStart w:name="z68" w:id="59"/>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59"/>
    <w:bookmarkStart w:name="z69" w:id="6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Қаратал аудандық мәслихатының отырысында алдын ала талқылаудан соң шешеді.</w:t>
      </w:r>
    </w:p>
    <w:bookmarkEnd w:id="60"/>
    <w:bookmarkStart w:name="z70" w:id="61"/>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күні ішінде жиналыстың мүшелеріне жеткізеді.</w:t>
      </w:r>
    </w:p>
    <w:bookmarkEnd w:id="61"/>
    <w:bookmarkStart w:name="z71" w:id="6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2"/>
    <w:bookmarkStart w:name="z72" w:id="6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3"/>
    <w:bookmarkStart w:name="z73" w:id="6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4"/>
    <w:bookmarkStart w:name="z74" w:id="6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5"/>
    <w:bookmarkStart w:name="z75" w:id="6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Қаратал ауданының әкіміне немесе жиналыстың шешімін орындауға жауапты лауазымды адамның жоғары тұрған басшыларына жолдайды.</w:t>
      </w:r>
    </w:p>
    <w:bookmarkEnd w:id="66"/>
    <w:bookmarkStart w:name="z76" w:id="6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Қаратал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