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7fc9" w14:textId="eb77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Мөңке би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27 желтоқсандағы № 163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44112,5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42043,5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Мөңке би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60 000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3 063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36 018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жәрдемақыларды және өзге де әлеуметтік төлемдерді есептеу үшін айлық есептік көрсеткіш – 3 180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37 389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Мөңке би ауылдық округ бюджетіне аудандық бюджеттен берілетін субвенция көлемі 34878,0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Мөңке би ауылдық округ бюджетіне республикалық бюджеттен азаматтық қызметшілердің жекелеген санаттарының жалақысын көтеруге 984,0 мың теңге сомасында ағымдағы нысаналы трансферт бөлінгені ескерілсін.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2022 жылға арналған бюджетіне аудандық бюджеттен 6181,5 мың теңге ағымдағы нысаналы трансферт түскені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Мөңке би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07.04.2022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өзгерістер енгізілді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14.09.2022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17.11.2022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08.12.2022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Мөңке би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Мөңке би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Мөңке би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көшелерін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