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0e71" w14:textId="a7a0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615 "2021-2023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Бозой ауылдық округ бюджетін бекіту туралы" 2020 жылғы 29 желтоқсандағы № 615 (нормативтік құқықтық актілерді мемлекеттік Тіркеу тізілімінде № 7882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Бозой ауылдық округ бюджетіне 3091,0 мың теңге ағымдағы нысаналы трансферт бөлінгені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жүйесіне енгізуге 9171,0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