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83d2" w14:textId="4728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2021 жылғы 29 наурыздағы № 71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"Arm Wind" жауапкершілігі шектеулі серіктестігімен Бадамша-1 жел электр станциясымен Бадамша (2 Фаза) электр станциясы арасындағы байланысты қамтамасыз ету үшін қуаты 48 МВт Бадамша-1 электр станциясы алаңының, талшықты-оптикалық байланыс желісінің жерасты кәбілін төсеу үшін, Хромтау ауданы Тассай ауылдық округінің аумағында орналасқан, жалпы алаңы 0,4894 гектар жер учаскесіне жер пайдаланушылардан алып қоймай, қауымдық сервитуты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Бадамша-1 жел электр станциясымен Бадамша (2 Фаза) электр станциясы арасындағы байланысты қамтамасыз ету операцияларын жүргізу үшін жер учаскесін пайдаланған кезде "Arm Wind" жауапкершілігі шектеулі серіктестігі Қазақстан Республикасы заңнамасын сақтасын.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Хромтау аудандық ауыл шаруашылығы және жер қатынастары бөлімі"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Хромтау ауданы әкімдігінің интернет-ресурсында орналастыру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Хромтау ауданы әкімінің орынбасары С. Жаконовке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бастап қолданысқа енгізіледі және 2021 жылғы 29 наурыздан бастап туындаған құқықтық қатынастарға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