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56cc" w14:textId="89a5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Ақтөбе облысы Темір аудандық әкімдігінің 2021 жылғы 28 қазандағы № 222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2 тармағына, Қазақстан Республикасының 1997 жылғы 16 сәуірдегі "Тұрғын үй қатынастары туралы" Заңының </w:t>
      </w:r>
      <w:r>
        <w:rPr>
          <w:rFonts w:ascii="Times New Roman"/>
          <w:b w:val="false"/>
          <w:i w:val="false"/>
          <w:color w:val="000000"/>
          <w:sz w:val="28"/>
        </w:rPr>
        <w:t>10-3 бабының</w:t>
      </w:r>
      <w:r>
        <w:rPr>
          <w:rFonts w:ascii="Times New Roman"/>
          <w:b w:val="false"/>
          <w:i w:val="false"/>
          <w:color w:val="000000"/>
          <w:sz w:val="28"/>
        </w:rPr>
        <w:t xml:space="preserve"> 2 тармағының 16) тармақшасына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Темір ауданында коммуналдық көрсетілетін қызметтерді ұсыну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"Темір аудандық тұрғын үй-коммуналдық шаруашылық, жолаушылар көлігі және автомобиль жолдары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оны ресми жариялағаннан кейін, Темір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 әкімінің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2021 жылғы 28 қазандағы № 222 қаулысына қосымша</w:t>
            </w:r>
          </w:p>
        </w:tc>
      </w:tr>
    </w:tbl>
    <w:bookmarkStart w:name="z8" w:id="5"/>
    <w:p>
      <w:pPr>
        <w:spacing w:after="0"/>
        <w:ind w:left="0"/>
        <w:jc w:val="left"/>
      </w:pPr>
      <w:r>
        <w:rPr>
          <w:rFonts w:ascii="Times New Roman"/>
          <w:b/>
          <w:i w:val="false"/>
          <w:color w:val="000000"/>
        </w:rPr>
        <w:t xml:space="preserve"> Темір ауданында Коммуналдық көрсетілетін қызметтерді ұсыну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Темір аудандық әкімдігінің 20.01.2022 </w:t>
      </w:r>
      <w:r>
        <w:rPr>
          <w:rFonts w:ascii="Times New Roman"/>
          <w:b w:val="false"/>
          <w:i w:val="false"/>
          <w:color w:val="ff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9" w:id="6"/>
    <w:p>
      <w:pPr>
        <w:spacing w:after="0"/>
        <w:ind w:left="0"/>
        <w:jc w:val="both"/>
      </w:pPr>
      <w:r>
        <w:rPr>
          <w:rFonts w:ascii="Times New Roman"/>
          <w:b w:val="false"/>
          <w:i w:val="false"/>
          <w:color w:val="000000"/>
          <w:sz w:val="28"/>
        </w:rPr>
        <w:t xml:space="preserve">
      1. Осы Темір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бабының</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 (Нормативтік құқықтық актілерді мемлекеттік тіркеу тізілімінде № 20542 болып тіркелген)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2)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3)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5)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9)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10)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11)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12)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15)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16)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18)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Start w:name="z11" w:id="8"/>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2" w:id="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9"/>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компаниялармен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0"/>
    <w:bookmarkStart w:name="z14" w:id="1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Start w:name="z15" w:id="12"/>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6" w:id="1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3"/>
    <w:bookmarkStart w:name="z17" w:id="1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4"/>
    <w:bookmarkStart w:name="z18" w:id="1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5"/>
    <w:bookmarkStart w:name="z19" w:id="16"/>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6"/>
    <w:bookmarkStart w:name="z20" w:id="1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7"/>
    <w:bookmarkStart w:name="z21" w:id="1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18"/>
    <w:bookmarkStart w:name="z22" w:id="19"/>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19"/>
    <w:bookmarkStart w:name="z23" w:id="20"/>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0"/>
    <w:bookmarkStart w:name="z24" w:id="2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5" w:id="22"/>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2"/>
    <w:bookmarkStart w:name="z26" w:id="23"/>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3"/>
    <w:bookmarkStart w:name="z27" w:id="24"/>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4"/>
    <w:bookmarkStart w:name="z28" w:id="25"/>
    <w:p>
      <w:pPr>
        <w:spacing w:after="0"/>
        <w:ind w:left="0"/>
        <w:jc w:val="both"/>
      </w:pPr>
      <w:r>
        <w:rPr>
          <w:rFonts w:ascii="Times New Roman"/>
          <w:b w:val="false"/>
          <w:i w:val="false"/>
          <w:color w:val="000000"/>
          <w:sz w:val="28"/>
        </w:rPr>
        <w:t>
      20. Тұтынушы:</w:t>
      </w:r>
    </w:p>
    <w:bookmarkEnd w:id="2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29" w:id="26"/>
    <w:p>
      <w:pPr>
        <w:spacing w:after="0"/>
        <w:ind w:left="0"/>
        <w:jc w:val="both"/>
      </w:pPr>
      <w:r>
        <w:rPr>
          <w:rFonts w:ascii="Times New Roman"/>
          <w:b w:val="false"/>
          <w:i w:val="false"/>
          <w:color w:val="000000"/>
          <w:sz w:val="28"/>
        </w:rPr>
        <w:t>
      21. Жеткізуші:</w:t>
      </w:r>
    </w:p>
    <w:bookmarkEnd w:id="26"/>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Start w:name="z30" w:id="27"/>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27"/>
    <w:bookmarkStart w:name="z31" w:id="28"/>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28"/>
    <w:bookmarkStart w:name="z32" w:id="29"/>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29"/>
    <w:bookmarkStart w:name="z33" w:id="30"/>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0"/>
    <w:bookmarkStart w:name="z34" w:id="31"/>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1"/>
    <w:bookmarkStart w:name="z35" w:id="32"/>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болып тіркелген) </w:t>
      </w:r>
      <w:r>
        <w:rPr>
          <w:rFonts w:ascii="Times New Roman"/>
          <w:b w:val="false"/>
          <w:i w:val="false"/>
          <w:color w:val="000000"/>
          <w:sz w:val="28"/>
        </w:rPr>
        <w:t>қаулысы</w:t>
      </w:r>
      <w:r>
        <w:rPr>
          <w:rFonts w:ascii="Times New Roman"/>
          <w:b w:val="false"/>
          <w:i w:val="false"/>
          <w:color w:val="000000"/>
          <w:sz w:val="28"/>
        </w:rPr>
        <w:t xml:space="preserve"> бойынша айқындалады.</w:t>
      </w:r>
    </w:p>
    <w:bookmarkEnd w:id="32"/>
    <w:bookmarkStart w:name="z36" w:id="3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3"/>
    <w:bookmarkStart w:name="z37" w:id="34"/>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4"/>
    <w:bookmarkStart w:name="z38" w:id="35"/>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5"/>
    <w:bookmarkStart w:name="z39" w:id="36"/>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6"/>
    <w:p>
      <w:pPr>
        <w:spacing w:after="0"/>
        <w:ind w:left="0"/>
        <w:jc w:val="left"/>
      </w:pPr>
      <w:r>
        <w:rPr>
          <w:rFonts w:ascii="Times New Roman"/>
          <w:b/>
          <w:i w:val="false"/>
          <w:color w:val="000000"/>
        </w:rPr>
        <w:t xml:space="preserve"> 5-тарау. Дауларды шешу тәртібі</w:t>
      </w:r>
    </w:p>
    <w:bookmarkStart w:name="z40" w:id="37"/>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37"/>
    <w:bookmarkStart w:name="z41" w:id="38"/>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3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2" w:id="3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3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3" w:id="4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0"/>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4" w:id="4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6-тарау. Қорытынды ережелер</w:t>
      </w:r>
    </w:p>
    <w:bookmarkStart w:name="z45" w:id="42"/>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жабдықтау,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