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429d" w14:textId="f6b4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Темір аудандық мәслихатының "2021–2023 жылдарға арналған Шұбарқұдық ауылдық округ бюджетін бекіту туралы" 2020 жылғы 30 желтоқсандағы № 569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13 қазандағы № 103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Темір аудандық мәслихатының "2021–2023 жылдарға арналған Шұбарқұдық ауылдық округ бюджетін бекіту туралы" 2020 жылғы 30 желтоқсандағы № 569 (Нормативтік құқықтық актілерді мемлекеттік тіркеу тізілімінде № 7957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2021–2023 жылдарға арналған Шұбарқұдық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343 676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4 716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304 260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346 903,4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3 227,4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3 227,4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2021 жылға арналған Шұбарқұдық ауылдық округ бюджетіне аудандық бюджеттен 101 376 мың теңге сомасында ағымдағы нысаналы трансферттер түсімдері ескерілсін.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Шұбарқұдық ауылдық округ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13 қазандағы № 103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Шұбарқұдық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35 818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3 227,4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3 227,4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3 227,4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