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799c" w14:textId="fda7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545 "2021-2023 жылдарға арналған Егіндібұлақ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6 желтоқсандағы № 109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"2021-2023 жылдарға арналған Егіндібұлақ ауылдық округ бюджетін бекіту туралы" 2020 жылғы 30 желтоқсандағы № 545 (Нормативтік құқықтық актілерді мемлекеттік тіркеу тізілімінде № 7909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Егіндібұлақ ауылдық округ бюджеті тиісінше 1, 2 және 3 қосымшаларға сәйкес, оның ішінде,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56 910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57 006,3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6 желтоқсандағы № 109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-96,3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