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733f" w14:textId="2227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547 "2021-2023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15 қыркүйектегі № 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Қ. Жұбанов атындағы ауылдық округ бюджетін бекіту туралы" 2020 жылғы 30 желтоқсандағы № 547 (Нормативтік құқықтық актілерді мемлекеттік тіркеу тізілімінде № 7944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Қ. Жұбанов атындағы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51 282,7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50 752,7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57 231,2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5 948,5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5 948,5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15 қыркүйектегі № 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30 желтоқсандағы № 542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Қ. Жұбанов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