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c8e" w14:textId="7c7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Ащылысай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Ащылысай ауылдық округ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- 68 042,3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- 65 752,3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- 68 142,1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салынатың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 аудандық бюджеттен берілген субвенция көлемі – 39 490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ағымдағы нысаналы трансферттер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