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78ff4" w14:textId="4d78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1 қыркүйектегі № 205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45 112 гектар жер учаскесіне жер пайдаланушылардан алып қоймай, 2026 жылдың 21 ақпанына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