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94a3" w14:textId="a479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5 қаңтардағы № 371 "2021-2023 жылдарға арналған Жайсаңбай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2021 жылғы 25 қарашадағы № 78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"2021-2023 жылдарға арналған Жайсаңбай ауылдық округ бюджетін бекіту туралы" 2021 жылғы 5 қаңтардағы (нормативтік құқықтық актілердің мемлекеттік тіркеу тізілімінде № 7951 болып тіркелген) № 371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Жайсаңбай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–13 405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12 908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13 815,8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410,8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Жайсаңбай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органның мемлекеттік қызметшілеріне еңбекақы төлеудің жаңа жүйесін енгізуге- 3 568 мың теңге.".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25 қарашадағы № 78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5 қаңтардағы № 371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Жайсаңбай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