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aef7" w14:textId="ad9a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Қарауылкелді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150 526,4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126 916,4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155 826,4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95 103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Қарауылкелді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