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0311" w14:textId="5710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Қызылбұлақ ауылдық округінің бюджетін бекіту туралы" 2020 жылғы 29 желтоқсандағы № 409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24 қыркүйектегі № 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Қызылбұлақ ауылдық округінің бюджетін бекіту туралы" 2020 жылғы 29 желтоқсандағы № 409 (нормативтік құқықтық актілерді мемлекеттік тіркеу Тізілімінде № 7891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Қызылбұлақ ауылдық округінің бюджеті тиісінше 1, 2 және 3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43 378,3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40 844,3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24 қыркүйектегі № 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