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1995" w14:textId="3011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468 "2021-2023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72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2020 жылғы 30 желтоқсандағы № 468 "2021-2023 жылдарға арналған Бестамақ ауылдық округ бюджетін бекіту туралы" (нормативтік құқықтық актілерді мемлекеттік тіркеу тізілімінде № 7928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92 477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84 900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3 393,7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- 3 393,7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