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17be" w14:textId="8f61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465 "2021-2023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3 қыркүйектегі № 69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"2021-2023 жылдарға арналған Алға қаласының бюджетін бекіту туралы" 2020 жылғы 30 желтоқсандағы № 465 (нормативтік құқықтық актілерді мемлекеттік тіркеу тізілімінде № 7905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Алға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385 244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335 294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409 524,2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- 24 280,2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24 280,2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24 280,2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қала бюджетіне аудандық бюджеттен келесі нысаналы ағымдағы трансферттер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1 450 мың теңге - елді мекендерді абаттандыру мен көгалдандыру;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1 450 мың теңге - елді мекендердегі көшелерді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2 178 мың теңге - аудандық маңызы бар қала, ауыл, кент, ауылдық округ әкімінің қызметін қамтамасыз ету жөніндегі қызметтер.";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3 қыркүйектегі № 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