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c6696" w14:textId="65c66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"ERG Exploration" акционерлік қоғамына пайдалы қазбаларды барлау жұмыстарын жүргізу үшін қауымдық сервитут белгілеу туралы</w:t>
      </w:r>
    </w:p>
    <w:p>
      <w:pPr>
        <w:spacing w:after="0"/>
        <w:ind w:left="0"/>
        <w:jc w:val="both"/>
      </w:pPr>
      <w:r>
        <w:rPr>
          <w:rFonts w:ascii="Times New Roman"/>
          <w:b w:val="false"/>
          <w:i w:val="false"/>
          <w:color w:val="000000"/>
          <w:sz w:val="28"/>
        </w:rPr>
        <w:t>Ақтөбе облысы Әйтеке би ауданы әкімдігінің 2021 жылғы 26 шілдедегі № 156 қаулысы</w:t>
      </w:r>
    </w:p>
    <w:p>
      <w:pPr>
        <w:spacing w:after="0"/>
        <w:ind w:left="0"/>
        <w:jc w:val="both"/>
      </w:pPr>
      <w:bookmarkStart w:name="z2"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17-бабының</w:t>
      </w:r>
      <w:r>
        <w:rPr>
          <w:rFonts w:ascii="Times New Roman"/>
          <w:b w:val="false"/>
          <w:i w:val="false"/>
          <w:color w:val="000000"/>
          <w:sz w:val="28"/>
        </w:rPr>
        <w:t xml:space="preserve"> 1-1) тармақшасына, 69-бабының </w:t>
      </w:r>
      <w:r>
        <w:rPr>
          <w:rFonts w:ascii="Times New Roman"/>
          <w:b w:val="false"/>
          <w:i w:val="false"/>
          <w:color w:val="000000"/>
          <w:sz w:val="28"/>
        </w:rPr>
        <w:t>4-тармағына</w:t>
      </w:r>
      <w:r>
        <w:rPr>
          <w:rFonts w:ascii="Times New Roman"/>
          <w:b w:val="false"/>
          <w:i w:val="false"/>
          <w:color w:val="000000"/>
          <w:sz w:val="28"/>
        </w:rPr>
        <w:t xml:space="preserve"> және 71-1-бабының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Әйтеке би ауданының әкімдігі ҚАУЛЫ ЕТЕДІ:</w:t>
      </w:r>
    </w:p>
    <w:bookmarkEnd w:id="0"/>
    <w:bookmarkStart w:name="z3" w:id="1"/>
    <w:p>
      <w:pPr>
        <w:spacing w:after="0"/>
        <w:ind w:left="0"/>
        <w:jc w:val="both"/>
      </w:pPr>
      <w:r>
        <w:rPr>
          <w:rFonts w:ascii="Times New Roman"/>
          <w:b w:val="false"/>
          <w:i w:val="false"/>
          <w:color w:val="000000"/>
          <w:sz w:val="28"/>
        </w:rPr>
        <w:t>
      1. "ERG Exploration" акционерлік қоғамымен пайдалы қазбаларды барлау бойынша жұмыстарын жүргізу үшін, Әйтеке би ауданы, Сарат ауылдық округі аумағында орналасқан жалпы алаңы 5060 гектар жер учаскесіне жер пайдаланушылардан алып қоймай, 2026 жылдың 28 шілдесіне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"ERG Exploration" акционерлік қоғамына жер учаскелерін нысаналы мақсаты бойынша пайдалануға жарамды күйге келтіру және жер пайдаланушылармен жасасқан шартта шығынды өтеу бойынша міндеттерін және басқа да шарттарды анықтау ұсынылсын.</w:t>
      </w:r>
    </w:p>
    <w:bookmarkEnd w:id="2"/>
    <w:p>
      <w:pPr>
        <w:spacing w:after="0"/>
        <w:ind w:left="0"/>
        <w:jc w:val="both"/>
      </w:pPr>
      <w:r>
        <w:rPr>
          <w:rFonts w:ascii="Times New Roman"/>
          <w:b w:val="false"/>
          <w:i w:val="false"/>
          <w:color w:val="000000"/>
          <w:sz w:val="28"/>
        </w:rPr>
        <w:t>
      3. Осы қаулы қол қойған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