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00a" w14:textId="784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519 "2021–2023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Қызылжұлдыз ауылдық округ бюджетін бекіту туралы" 2021 жылғы 6 қаңтардағы № 519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Қызылжұлдыз ауылдық округ бюджеті тиісінше 1, 2 және 3 қосымшаларға 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250,3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