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e460" w14:textId="70ce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Атамекен ауылдық округінің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7С-17/9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Бурабай ауданы Атамекен ауылдық округінің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112975,2 мың теңге, соның ішінде:</w:t>
      </w:r>
    </w:p>
    <w:p>
      <w:pPr>
        <w:spacing w:after="0"/>
        <w:ind w:left="0"/>
        <w:jc w:val="both"/>
      </w:pPr>
      <w:r>
        <w:rPr>
          <w:rFonts w:ascii="Times New Roman"/>
          <w:b w:val="false"/>
          <w:i w:val="false"/>
          <w:color w:val="000000"/>
          <w:sz w:val="28"/>
        </w:rPr>
        <w:t>
      салықтық түсімдер – 6000,0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106975,2 мың теңге;</w:t>
      </w:r>
    </w:p>
    <w:p>
      <w:pPr>
        <w:spacing w:after="0"/>
        <w:ind w:left="0"/>
        <w:jc w:val="both"/>
      </w:pPr>
      <w:r>
        <w:rPr>
          <w:rFonts w:ascii="Times New Roman"/>
          <w:b w:val="false"/>
          <w:i w:val="false"/>
          <w:color w:val="000000"/>
          <w:sz w:val="28"/>
        </w:rPr>
        <w:t>
      2) шығындар – 113774,1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-798,9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798,9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30.11.2022 </w:t>
      </w:r>
      <w:r>
        <w:rPr>
          <w:rFonts w:ascii="Times New Roman"/>
          <w:b w:val="false"/>
          <w:i w:val="false"/>
          <w:color w:val="000000"/>
          <w:sz w:val="28"/>
        </w:rPr>
        <w:t>№ 7С-31/11</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24645,0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 Атамекен ауылдық округінің азаматтық қызметшілері болып табылатын және ауылдық жерде жұмыс істейтін денсаулық сақтау,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22.06.2022 </w:t>
      </w:r>
      <w:r>
        <w:rPr>
          <w:rFonts w:ascii="Times New Roman"/>
          <w:b w:val="false"/>
          <w:i w:val="false"/>
          <w:color w:val="000000"/>
          <w:sz w:val="28"/>
        </w:rPr>
        <w:t>№ 7С-24/2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7С-17/9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Атамекен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30.11.2022 </w:t>
      </w:r>
      <w:r>
        <w:rPr>
          <w:rFonts w:ascii="Times New Roman"/>
          <w:b w:val="false"/>
          <w:i w:val="false"/>
          <w:color w:val="ff0000"/>
          <w:sz w:val="28"/>
        </w:rPr>
        <w:t>№ 7С-31/11</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7С-17/9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Атамекен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7С-17/9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Атамекен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7С-17/9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Атамекен ауылдық округінің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Атамекен ауылындағы көше-жол желісінің автомобиль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