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377b" w14:textId="fa33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2021 жылғы 10 қыркүйектегі № 7С-12/3 шешімі. Күші жойылды - Ақмола облысы Бурабай аудандық мәслихатының 2021 жылғы 30 қарашадағы № 7С-14/5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30.11.2021 </w:t>
      </w:r>
      <w:r>
        <w:rPr>
          <w:rFonts w:ascii="Times New Roman"/>
          <w:b w:val="false"/>
          <w:i w:val="false"/>
          <w:color w:val="ff0000"/>
          <w:sz w:val="28"/>
        </w:rPr>
        <w:t>№ 7С-14/5</w:t>
      </w:r>
      <w:r>
        <w:rPr>
          <w:rFonts w:ascii="Times New Roman"/>
          <w:b w:val="false"/>
          <w:i w:val="false"/>
          <w:color w:val="ff0000"/>
          <w:sz w:val="28"/>
        </w:rPr>
        <w:t xml:space="preserve"> (алғашқы ресми жарияланған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Бурабай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Шешім қол қойылған күнінен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10 қыркүектегі</w:t>
            </w:r>
            <w:r>
              <w:br/>
            </w:r>
            <w:r>
              <w:rPr>
                <w:rFonts w:ascii="Times New Roman"/>
                <w:b w:val="false"/>
                <w:i w:val="false"/>
                <w:color w:val="000000"/>
                <w:sz w:val="20"/>
              </w:rPr>
              <w:t>№ 7С-12/3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Бурабай ауданының елді мекендері аумағындағы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Бурабай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Бурабай аудандық мәслихаты бекітеді.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огруг)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Бурабай аудандық мәслихатына одан әрі ұсыну үшін ауылдық округ әкімінің қызметіне Бурабай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Бурабай аудандық мәслихатының депутаттары, Бурабай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 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Бурабай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19. Қабылданған шешімдер қайта орындалмаған немесе сапасыз орындалған жағдайда, жиналыс Бурабай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